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8" w:rsidRPr="001E4411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E4411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AE0BA8" w:rsidRPr="001E4411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E4411">
        <w:rPr>
          <w:rFonts w:ascii="Times New Roman" w:eastAsia="Times New Roman" w:hAnsi="Times New Roman" w:cs="Times New Roman"/>
          <w:b/>
          <w:lang w:eastAsia="ar-SA"/>
        </w:rPr>
        <w:t xml:space="preserve">«Средняя общеобразовательная школа №2 города Лесосибирска» </w:t>
      </w:r>
    </w:p>
    <w:p w:rsidR="00AE0BA8" w:rsidRPr="008B55DF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E4411">
        <w:rPr>
          <w:rFonts w:ascii="Times New Roman" w:eastAsia="Times New Roman" w:hAnsi="Times New Roman" w:cs="Times New Roman"/>
          <w:b/>
          <w:lang w:eastAsia="ar-SA"/>
        </w:rPr>
        <w:t xml:space="preserve">(МБОУ «СОШ №2») </w:t>
      </w:r>
    </w:p>
    <w:p w:rsidR="00AE0BA8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55EC" w:rsidRDefault="008055EC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55EC" w:rsidRPr="008055EC" w:rsidRDefault="008055EC" w:rsidP="008055E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8055EC">
        <w:rPr>
          <w:rFonts w:ascii="Times New Roman" w:eastAsia="Times New Roman" w:hAnsi="Times New Roman" w:cs="Times New Roman"/>
          <w:lang w:eastAsia="ar-SA"/>
        </w:rPr>
        <w:t xml:space="preserve">      УТВЕРЖДЕНО</w:t>
      </w:r>
    </w:p>
    <w:p w:rsidR="008055EC" w:rsidRPr="008055EC" w:rsidRDefault="008055EC" w:rsidP="008055E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8055EC">
        <w:rPr>
          <w:rFonts w:ascii="Times New Roman" w:eastAsia="Times New Roman" w:hAnsi="Times New Roman" w:cs="Times New Roman"/>
          <w:lang w:eastAsia="ar-SA"/>
        </w:rPr>
        <w:t xml:space="preserve">      Приказом директора  </w:t>
      </w:r>
    </w:p>
    <w:p w:rsidR="008055EC" w:rsidRPr="008055EC" w:rsidRDefault="008055EC" w:rsidP="008055E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8055EC">
        <w:rPr>
          <w:rFonts w:ascii="Times New Roman" w:eastAsia="Times New Roman" w:hAnsi="Times New Roman" w:cs="Times New Roman"/>
          <w:lang w:eastAsia="ar-SA"/>
        </w:rPr>
        <w:t xml:space="preserve">      МБОУ «СОШ № 2»  </w:t>
      </w:r>
    </w:p>
    <w:p w:rsidR="008055EC" w:rsidRPr="008055EC" w:rsidRDefault="008055EC" w:rsidP="008055E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8055EC">
        <w:rPr>
          <w:rFonts w:ascii="Times New Roman" w:eastAsia="Times New Roman" w:hAnsi="Times New Roman" w:cs="Times New Roman"/>
          <w:lang w:eastAsia="ar-SA"/>
        </w:rPr>
        <w:t xml:space="preserve">      от </w:t>
      </w:r>
      <w:r w:rsidR="00FE1F10">
        <w:rPr>
          <w:rFonts w:ascii="Times New Roman" w:eastAsia="Times New Roman" w:hAnsi="Times New Roman" w:cs="Times New Roman"/>
          <w:lang w:eastAsia="ar-SA"/>
        </w:rPr>
        <w:t>09</w:t>
      </w:r>
      <w:r w:rsidRPr="008055EC">
        <w:rPr>
          <w:rFonts w:ascii="Times New Roman" w:eastAsia="Times New Roman" w:hAnsi="Times New Roman" w:cs="Times New Roman"/>
          <w:lang w:eastAsia="ar-SA"/>
        </w:rPr>
        <w:t>.09.202</w:t>
      </w:r>
      <w:r w:rsidR="00FE1F10">
        <w:rPr>
          <w:rFonts w:ascii="Times New Roman" w:eastAsia="Times New Roman" w:hAnsi="Times New Roman" w:cs="Times New Roman"/>
          <w:lang w:eastAsia="ar-SA"/>
        </w:rPr>
        <w:t>4</w:t>
      </w:r>
      <w:r w:rsidRPr="008055EC">
        <w:rPr>
          <w:rFonts w:ascii="Times New Roman" w:eastAsia="Times New Roman" w:hAnsi="Times New Roman" w:cs="Times New Roman"/>
          <w:lang w:eastAsia="ar-SA"/>
        </w:rPr>
        <w:t xml:space="preserve">   №   03-02-</w:t>
      </w:r>
      <w:r w:rsidR="00FE1F10">
        <w:rPr>
          <w:rFonts w:ascii="Times New Roman" w:eastAsia="Times New Roman" w:hAnsi="Times New Roman" w:cs="Times New Roman"/>
          <w:lang w:eastAsia="ar-SA"/>
        </w:rPr>
        <w:t>086</w:t>
      </w:r>
      <w:r w:rsidRPr="008055EC">
        <w:rPr>
          <w:rFonts w:ascii="Times New Roman" w:eastAsia="Times New Roman" w:hAnsi="Times New Roman" w:cs="Times New Roman"/>
          <w:lang w:eastAsia="ar-SA"/>
        </w:rPr>
        <w:t>/1</w:t>
      </w:r>
    </w:p>
    <w:p w:rsidR="008055EC" w:rsidRDefault="008055EC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55EC" w:rsidRDefault="008055EC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55EC" w:rsidRPr="008B55DF" w:rsidRDefault="008055EC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E0BA8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AE0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AE0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педагогических мастерских</w:t>
      </w:r>
    </w:p>
    <w:p w:rsidR="00AE0BA8" w:rsidRDefault="00AE0BA8" w:rsidP="00AE0B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8B55DF" w:rsidRPr="008B55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Эффективный урок: </w:t>
      </w:r>
      <w:r w:rsidR="008B55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8B55DF" w:rsidRPr="008B55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спользование критериального оценивания образовательных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E0BA8" w:rsidRPr="00D00C45" w:rsidRDefault="00AE0BA8" w:rsidP="00D00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0BA8" w:rsidRPr="00AE0BA8" w:rsidRDefault="00AE0BA8" w:rsidP="00D0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образовательная деятельность направлена на достижение образовательных результатов, регламентированных ФГОС-21. Одним из ключевых компонентов достижения этих результатов является система критериального оценивания, которая обеспечивает объективность, прозрачность и доступность процесса оценивания для всех участников образовательного процесса.</w:t>
      </w:r>
    </w:p>
    <w:p w:rsidR="00AE0BA8" w:rsidRPr="00AE0BA8" w:rsidRDefault="00AE0BA8" w:rsidP="00D0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анализ профессиональной деятельности педагогов показывает наличие значительных затруднений в реализации критериального подхода:</w:t>
      </w:r>
    </w:p>
    <w:p w:rsidR="00AE0BA8" w:rsidRPr="00AE0BA8" w:rsidRDefault="00AE0BA8" w:rsidP="00D00C4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испытывают сложности в разработке критериев, их интеграции в технологические карты уроков (ТКУ) и практическом применении на уроках.</w:t>
      </w:r>
    </w:p>
    <w:p w:rsidR="00AE0BA8" w:rsidRPr="00AE0BA8" w:rsidRDefault="00AE0BA8" w:rsidP="00D00C4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отсутствуют эффективные инструменты для анализа качества оценочной деятельности, что приводит к разрыву между запланированными целями и реальными результатами уроков.</w:t>
      </w:r>
    </w:p>
    <w:p w:rsidR="00AE0BA8" w:rsidRPr="00AE0BA8" w:rsidRDefault="00AE0BA8" w:rsidP="00D00C4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уроков не всегда сопровождается объективным анализом, из-за чего данный инструмент профессионального роста теряет свою эффективность.</w:t>
      </w:r>
    </w:p>
    <w:p w:rsidR="00AE0BA8" w:rsidRPr="00AE0BA8" w:rsidRDefault="00AE0BA8" w:rsidP="00D00C4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и родителей часто отсутствует понимание, как работают критерии оценивания, что снижает доверие к результатам образовательного процесса.</w:t>
      </w:r>
    </w:p>
    <w:p w:rsidR="00AE0BA8" w:rsidRPr="00AE0BA8" w:rsidRDefault="00AE0BA8" w:rsidP="00D0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</w:t>
      </w: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 критериальное оценивание в действии» направлена на ликвидацию этих дефицитов. Она предлагает системный подход к развитию профессиональных компетенций педагогов в области критериального оценивания и внедрению инновационных инструментов в практику.</w:t>
      </w:r>
    </w:p>
    <w:p w:rsidR="00AE0BA8" w:rsidRPr="00AE0BA8" w:rsidRDefault="00AE0BA8" w:rsidP="00D0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также обусловлена:</w:t>
      </w:r>
    </w:p>
    <w:p w:rsidR="00AE0BA8" w:rsidRPr="00AE0BA8" w:rsidRDefault="00AE0BA8" w:rsidP="00D00C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Реализацией</w:t>
      </w:r>
      <w:r w:rsidRPr="00AE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ФГОС-21</w:t>
      </w: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обязательным использование критериального оценивания как инструмента объективной оценки образовательных результатов.</w:t>
      </w:r>
    </w:p>
    <w:p w:rsidR="00AE0BA8" w:rsidRPr="00AE0BA8" w:rsidRDefault="00AE0BA8" w:rsidP="00D00C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Необходимостью повышения профессионального уровня педагогов</w:t>
      </w: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формирование навыков анализа и доработки ТКУ с учетом критериального подхода.</w:t>
      </w:r>
    </w:p>
    <w:p w:rsidR="00AE0BA8" w:rsidRPr="00AE0BA8" w:rsidRDefault="00AE0BA8" w:rsidP="00D00C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Задачей создания прозрачной системы оценивания</w:t>
      </w: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позволит учащимся осознавать, за что и как они получают оценки, а педагогам — вести качественный мониторинг учебных достижений.</w:t>
      </w:r>
    </w:p>
    <w:p w:rsidR="00AE0BA8" w:rsidRPr="00AE0BA8" w:rsidRDefault="00AE0BA8" w:rsidP="00D0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способствует не только ликвидации профессиональных дефицитов педагогов, но и формированию культуры профессионального обмена, обеспечивая преемственность и повышение качества образовательного процесса.</w:t>
      </w:r>
    </w:p>
    <w:p w:rsidR="00AE0BA8" w:rsidRPr="00D00C45" w:rsidRDefault="00AE0BA8" w:rsidP="00D00C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ar-SA"/>
        </w:rPr>
        <w:t>: создать условия для методического сопровождения педагогов в части реализации системы критериального оценивания образовательных результатов на уроках в соответствии с требованиями ФГОС-21, обеспечив повышение профессиональных компетенций педагогов в области разработки, анализа и применения технологических карт уроков.</w:t>
      </w:r>
    </w:p>
    <w:p w:rsidR="00D00C45" w:rsidRPr="00D00C45" w:rsidRDefault="00D00C45" w:rsidP="00D00C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C45" w:rsidRPr="00D00C45" w:rsidRDefault="00D00C45" w:rsidP="00D00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Частные цели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C45" w:rsidRPr="00D00C45" w:rsidRDefault="00D00C45" w:rsidP="00D00C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знаний педагогов о нормативных документах (ФГОС-21, ФОП) в части оценочной деятельности.</w:t>
      </w:r>
    </w:p>
    <w:p w:rsidR="00D00C45" w:rsidRPr="00D00C45" w:rsidRDefault="00D00C45" w:rsidP="00D00C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педагогов разрабатывать технологические карты уроков (ТКУ), интегрируя в них систему критериального оценивания.</w:t>
      </w:r>
    </w:p>
    <w:p w:rsidR="00D00C45" w:rsidRPr="00D00C45" w:rsidRDefault="00D00C45" w:rsidP="00D00C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педагогов инструментами (</w:t>
      </w:r>
      <w:proofErr w:type="gramStart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чек-листами</w:t>
      </w:r>
      <w:proofErr w:type="gramEnd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схемами) для анализа ТКУ на соответствие требованиям критериального оценивания.</w:t>
      </w:r>
    </w:p>
    <w:p w:rsidR="00D00C45" w:rsidRPr="00D00C45" w:rsidRDefault="00D00C45" w:rsidP="00D00C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объективного анализа уроков на основе схемы критериального оценивания.</w:t>
      </w:r>
    </w:p>
    <w:p w:rsidR="00D00C45" w:rsidRPr="00D00C45" w:rsidRDefault="00D00C45" w:rsidP="00D00C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культуру профессионального обмена и обратной связи через взаимопосещение уроков и обсуждения результатов.</w:t>
      </w:r>
    </w:p>
    <w:p w:rsidR="00D00C45" w:rsidRPr="00D00C45" w:rsidRDefault="00D00C45" w:rsidP="00D00C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 педагогических мастерских: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педагогов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нормативных документов (ФГОС-21, ФОП) в части организации оценочной деятельности и ключевых аспектов системы критериального оценивания: прозрачность, объективность, доступность для учеников.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инструментов для работы с ТКУ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и апробация </w:t>
      </w:r>
      <w:proofErr w:type="gramStart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чек-листа</w:t>
      </w:r>
      <w:proofErr w:type="gramEnd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ТКУ с акцентом на критериальное оценивание, а также формирование единой схемы анализа уроков, обеспечивающей учет критериальной основы оценивания.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</w:t>
      </w:r>
      <w:proofErr w:type="gramStart"/>
      <w:r w:rsidRPr="00D0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мастерских</w:t>
      </w:r>
      <w:proofErr w:type="gramEnd"/>
      <w:r w:rsidRPr="00D0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существующих ТКУ на соответствие требованиям ФГОС-21.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сессий по доработке и созданию новых ТКУ с интеграцией критериев оценивания.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proofErr w:type="spellStart"/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взаимопосещения</w:t>
      </w:r>
      <w:proofErr w:type="spellEnd"/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уроков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графика с учетом пожеланий педагогов, организация обсуждения и анализа уроков по разработанной схеме и </w:t>
      </w:r>
      <w:proofErr w:type="gramStart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чек-листу</w:t>
      </w:r>
      <w:proofErr w:type="gramEnd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круглого стола для обсуждения успешных практик и типичных ошибок с последующим формированием предложений по корректировке методик на основе обратной связи от педагогов.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 родителями и учащимися о системе критериального оценивания.</w:t>
      </w:r>
    </w:p>
    <w:p w:rsidR="00D00C45" w:rsidRPr="00D00C45" w:rsidRDefault="00D00C45" w:rsidP="00D00C4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успешных практик в рамках педагогических советов и методических объединений.</w:t>
      </w:r>
    </w:p>
    <w:p w:rsidR="00D00C45" w:rsidRPr="00D00C45" w:rsidRDefault="00D00C45" w:rsidP="00D00C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программы</w:t>
      </w:r>
    </w:p>
    <w:p w:rsidR="00D00C45" w:rsidRPr="00D00C45" w:rsidRDefault="00D00C45" w:rsidP="00D00C4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 школы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C45" w:rsidRPr="00D00C45" w:rsidRDefault="00D00C45" w:rsidP="00D00C4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методиками разработки и анализа ТКУ с учетом критериального оценивания.</w:t>
      </w:r>
    </w:p>
    <w:p w:rsidR="00D00C45" w:rsidRPr="00D00C45" w:rsidRDefault="00D00C45" w:rsidP="00D00C4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объективности и прозрачности оценочной деятельности на уроках.</w:t>
      </w:r>
    </w:p>
    <w:p w:rsidR="00D00C45" w:rsidRPr="00D00C45" w:rsidRDefault="00D00C45" w:rsidP="00D00C4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Уверенное применение единой схемы анализа урока в своей практике.</w:t>
      </w:r>
    </w:p>
    <w:p w:rsidR="00D00C45" w:rsidRPr="00D00C45" w:rsidRDefault="00D00C45" w:rsidP="00D00C4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учеников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C45" w:rsidRPr="00D00C45" w:rsidRDefault="00D00C45" w:rsidP="00D00C45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критериев оценивания и умение использовать их для самооценки.</w:t>
      </w:r>
    </w:p>
    <w:p w:rsidR="00D00C45" w:rsidRPr="00D00C45" w:rsidRDefault="00D00C45" w:rsidP="00D00C45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через прозрачность и справедливость оценочной системы.</w:t>
      </w:r>
    </w:p>
    <w:p w:rsidR="00D00C45" w:rsidRPr="00D00C45" w:rsidRDefault="00D00C45" w:rsidP="00D00C4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и законных представителей обучающихся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C45" w:rsidRPr="00D00C45" w:rsidRDefault="00D00C45" w:rsidP="00D00C4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о системе критериального оценивания.</w:t>
      </w:r>
    </w:p>
    <w:p w:rsidR="00D00C45" w:rsidRPr="00D00C45" w:rsidRDefault="00D00C45" w:rsidP="00D00C4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образовательных результатов и критериев их достижения.</w:t>
      </w:r>
    </w:p>
    <w:p w:rsidR="00D00C45" w:rsidRPr="00D00C45" w:rsidRDefault="00D00C45" w:rsidP="00D00C4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методических объединений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C45" w:rsidRPr="00D00C45" w:rsidRDefault="00D00C45" w:rsidP="00D00C45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разработанных и апробированных инструментов (чек-лист, схема анализа уроков).</w:t>
      </w:r>
    </w:p>
    <w:p w:rsidR="00D00C45" w:rsidRPr="00D00C45" w:rsidRDefault="00D00C45" w:rsidP="007A79EE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профессиональной культуры через систематическое использование критериального оценивания.</w:t>
      </w:r>
    </w:p>
    <w:p w:rsidR="00AE0BA8" w:rsidRDefault="00D00C45" w:rsidP="007A79E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эффективности программы и оценки результатов будут использоваться следую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методы: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педагогов и родителей; а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разработанных те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хнологических карт уроков (ТКУ); н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за уроками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proofErr w:type="gramStart"/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</w:t>
      </w:r>
      <w:proofErr w:type="gramEnd"/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равнительный анализ разработанных и применяемых инструментов (ТКУ, чек-лист) 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 после участия в программе; о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динамики применения критериального оценивания через регул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ярный сбор обратной связи; р</w:t>
      </w:r>
      <w:r w:rsidRPr="00D00C4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 участников программы</w:t>
      </w:r>
      <w:r w:rsid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265" w:rsidRPr="009E1265" w:rsidRDefault="009E1265" w:rsidP="007A79E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этапы:</w:t>
      </w:r>
    </w:p>
    <w:p w:rsidR="009E1265" w:rsidRPr="009E1265" w:rsidRDefault="009E1265" w:rsidP="007A79EE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Подготовительный этап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г.)</w:t>
      </w: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установочных мероприятий.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инструментов (чек-лист,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уроков).</w:t>
      </w:r>
    </w:p>
    <w:p w:rsidR="009E1265" w:rsidRPr="009E1265" w:rsidRDefault="009E1265" w:rsidP="007A79EE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г.)</w:t>
      </w: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практических мастерских и сессий по разработке и анализу ТКУ.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круглых столов.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 мониторинг промежуточных результатов.</w:t>
      </w:r>
    </w:p>
    <w:p w:rsidR="009E1265" w:rsidRPr="009E1265" w:rsidRDefault="009E1265" w:rsidP="007A79EE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этап (декабрь 2024 г.)</w:t>
      </w: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итогов работы в рамках педагогического совета.</w:t>
      </w:r>
    </w:p>
    <w:p w:rsidR="009E1265" w:rsidRPr="009E1265" w:rsidRDefault="009E1265" w:rsidP="007A79E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результатов и рекомендаций для дальнейшего внедрения критериального оценивания.</w:t>
      </w:r>
    </w:p>
    <w:p w:rsidR="009E1265" w:rsidRPr="008055EC" w:rsidRDefault="009E1265" w:rsidP="008055EC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плана сопровождения педагогов в 2025 году.</w:t>
      </w:r>
    </w:p>
    <w:p w:rsidR="00745EE4" w:rsidRDefault="00745EE4" w:rsidP="00745E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538AC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8AC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>педагогических мастерских</w:t>
      </w:r>
    </w:p>
    <w:tbl>
      <w:tblPr>
        <w:tblStyle w:val="a3"/>
        <w:tblW w:w="10740" w:type="dxa"/>
        <w:tblLook w:val="04A0"/>
      </w:tblPr>
      <w:tblGrid>
        <w:gridCol w:w="866"/>
        <w:gridCol w:w="1635"/>
        <w:gridCol w:w="5545"/>
        <w:gridCol w:w="2694"/>
      </w:tblGrid>
      <w:tr w:rsidR="00874C5E" w:rsidRPr="002538AC" w:rsidTr="008055EC">
        <w:trPr>
          <w:trHeight w:val="274"/>
        </w:trPr>
        <w:tc>
          <w:tcPr>
            <w:tcW w:w="866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54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874C5E" w:rsidRPr="002538AC" w:rsidTr="008055EC">
        <w:trPr>
          <w:trHeight w:val="700"/>
        </w:trPr>
        <w:tc>
          <w:tcPr>
            <w:tcW w:w="866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7 октября 2024</w:t>
            </w:r>
          </w:p>
        </w:tc>
        <w:tc>
          <w:tcPr>
            <w:tcW w:w="5545" w:type="dxa"/>
          </w:tcPr>
          <w:p w:rsidR="00874C5E" w:rsidRPr="008055EC" w:rsidRDefault="00874C5E" w:rsidP="008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критериальному</w:t>
            </w:r>
            <w:proofErr w:type="spellEnd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оцениванию по ФГОС-21 (актуализация знаний)</w:t>
            </w:r>
          </w:p>
        </w:tc>
        <w:tc>
          <w:tcPr>
            <w:tcW w:w="2694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8055EC" w:rsidRPr="002538AC" w:rsidTr="008055EC">
        <w:trPr>
          <w:trHeight w:val="1384"/>
        </w:trPr>
        <w:tc>
          <w:tcPr>
            <w:tcW w:w="866" w:type="dxa"/>
          </w:tcPr>
          <w:p w:rsidR="008055EC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055EC" w:rsidRPr="008055EC" w:rsidRDefault="008055EC" w:rsidP="008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45" w:type="dxa"/>
          </w:tcPr>
          <w:p w:rsidR="008055EC" w:rsidRPr="008055EC" w:rsidRDefault="008055EC" w:rsidP="0080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как инструмент профессионального роста: анализ, оценка, совершенствование (цели и задачи </w:t>
            </w:r>
            <w:proofErr w:type="spellStart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proofErr w:type="gramStart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8055EC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руководителей ШМО</w:t>
            </w:r>
          </w:p>
        </w:tc>
      </w:tr>
      <w:tr w:rsidR="00874C5E" w:rsidRPr="002538AC" w:rsidTr="008055EC">
        <w:trPr>
          <w:trHeight w:val="806"/>
        </w:trPr>
        <w:tc>
          <w:tcPr>
            <w:tcW w:w="866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28 октября - 1 ноября 2024</w:t>
            </w:r>
          </w:p>
        </w:tc>
        <w:tc>
          <w:tcPr>
            <w:tcW w:w="5545" w:type="dxa"/>
          </w:tcPr>
          <w:p w:rsidR="00874C5E" w:rsidRPr="008055EC" w:rsidRDefault="00874C5E" w:rsidP="008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технологических карт уроков</w:t>
            </w:r>
          </w:p>
        </w:tc>
        <w:tc>
          <w:tcPr>
            <w:tcW w:w="2694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мастерские по предметам</w:t>
            </w:r>
          </w:p>
        </w:tc>
      </w:tr>
      <w:tr w:rsidR="00874C5E" w:rsidRPr="002538AC" w:rsidTr="008055EC">
        <w:trPr>
          <w:trHeight w:val="928"/>
        </w:trPr>
        <w:tc>
          <w:tcPr>
            <w:tcW w:w="866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11-22 ноября 2024</w:t>
            </w:r>
          </w:p>
        </w:tc>
        <w:tc>
          <w:tcPr>
            <w:tcW w:w="554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055EC"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ценивания: опыт и анализ уроков</w:t>
            </w: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2694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сессия</w:t>
            </w:r>
          </w:p>
        </w:tc>
      </w:tr>
      <w:tr w:rsidR="00874C5E" w:rsidRPr="002538AC" w:rsidTr="008055EC">
        <w:trPr>
          <w:trHeight w:val="1627"/>
        </w:trPr>
        <w:tc>
          <w:tcPr>
            <w:tcW w:w="866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28 ноября 2024</w:t>
            </w:r>
          </w:p>
        </w:tc>
        <w:tc>
          <w:tcPr>
            <w:tcW w:w="5545" w:type="dxa"/>
          </w:tcPr>
          <w:p w:rsidR="00874C5E" w:rsidRPr="008055EC" w:rsidRDefault="00874C5E" w:rsidP="008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связь и мониторинг внедрения </w:t>
            </w:r>
            <w:proofErr w:type="spellStart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(обсуждение результатов применения критериального оценивания, обмен опытом и корректировка методик на основе обратной связи)</w:t>
            </w:r>
          </w:p>
        </w:tc>
        <w:tc>
          <w:tcPr>
            <w:tcW w:w="2694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874C5E" w:rsidRPr="002538AC" w:rsidTr="008055EC">
        <w:trPr>
          <w:trHeight w:val="700"/>
        </w:trPr>
        <w:tc>
          <w:tcPr>
            <w:tcW w:w="866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874C5E" w:rsidRPr="008055EC" w:rsidRDefault="00874C5E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12 декабря 2024</w:t>
            </w:r>
          </w:p>
        </w:tc>
        <w:tc>
          <w:tcPr>
            <w:tcW w:w="5545" w:type="dxa"/>
          </w:tcPr>
          <w:p w:rsidR="00874C5E" w:rsidRPr="008055EC" w:rsidRDefault="00874C5E" w:rsidP="008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94" w:type="dxa"/>
          </w:tcPr>
          <w:p w:rsidR="00874C5E" w:rsidRPr="008055EC" w:rsidRDefault="008055EC" w:rsidP="0060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реализации коллективной задачи в рамках ВСОКО</w:t>
            </w:r>
          </w:p>
        </w:tc>
      </w:tr>
    </w:tbl>
    <w:p w:rsidR="00AE0BA8" w:rsidRPr="00AE0BA8" w:rsidRDefault="00AE0BA8">
      <w:pPr>
        <w:rPr>
          <w:rFonts w:ascii="Times New Roman" w:hAnsi="Times New Roman" w:cs="Times New Roman"/>
          <w:sz w:val="24"/>
          <w:szCs w:val="24"/>
        </w:rPr>
      </w:pPr>
    </w:p>
    <w:sectPr w:rsidR="00AE0BA8" w:rsidRPr="00AE0BA8" w:rsidSect="00AE0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0"/>
    <w:multiLevelType w:val="multilevel"/>
    <w:tmpl w:val="61B8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334"/>
    <w:multiLevelType w:val="multilevel"/>
    <w:tmpl w:val="92C86E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62A30"/>
    <w:multiLevelType w:val="multilevel"/>
    <w:tmpl w:val="6C3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4620B"/>
    <w:multiLevelType w:val="multilevel"/>
    <w:tmpl w:val="1FD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51782"/>
    <w:multiLevelType w:val="multilevel"/>
    <w:tmpl w:val="254C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F3A4B"/>
    <w:multiLevelType w:val="multilevel"/>
    <w:tmpl w:val="3346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80066"/>
    <w:multiLevelType w:val="multilevel"/>
    <w:tmpl w:val="ED28B5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23EC3"/>
    <w:multiLevelType w:val="multilevel"/>
    <w:tmpl w:val="2118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40B27"/>
    <w:multiLevelType w:val="multilevel"/>
    <w:tmpl w:val="EE9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6433E"/>
    <w:multiLevelType w:val="multilevel"/>
    <w:tmpl w:val="DBAA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816ED"/>
    <w:multiLevelType w:val="multilevel"/>
    <w:tmpl w:val="5570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B2ED3"/>
    <w:multiLevelType w:val="multilevel"/>
    <w:tmpl w:val="11E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477E7"/>
    <w:multiLevelType w:val="multilevel"/>
    <w:tmpl w:val="4D8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B45E7"/>
    <w:multiLevelType w:val="multilevel"/>
    <w:tmpl w:val="DCE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A8"/>
    <w:rsid w:val="0020474F"/>
    <w:rsid w:val="00254BA3"/>
    <w:rsid w:val="002D72A1"/>
    <w:rsid w:val="00365A91"/>
    <w:rsid w:val="00745EE4"/>
    <w:rsid w:val="007A79EE"/>
    <w:rsid w:val="007E0096"/>
    <w:rsid w:val="008055EC"/>
    <w:rsid w:val="00874C5E"/>
    <w:rsid w:val="008B55DF"/>
    <w:rsid w:val="009E1265"/>
    <w:rsid w:val="00AE0BA8"/>
    <w:rsid w:val="00D00C45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dcterms:created xsi:type="dcterms:W3CDTF">2024-12-17T08:52:00Z</dcterms:created>
  <dcterms:modified xsi:type="dcterms:W3CDTF">2024-12-17T08:52:00Z</dcterms:modified>
</cp:coreProperties>
</file>