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sz w:val="24"/>
          <w:szCs w:val="24"/>
        </w:rPr>
        <w:t>КРИТЕРИИ ОЦЕНИВАНИЯ</w:t>
      </w:r>
      <w:r w:rsidR="0060715A">
        <w:rPr>
          <w:rFonts w:ascii="Times New Roman" w:hAnsi="Times New Roman" w:cs="Times New Roman"/>
          <w:sz w:val="24"/>
          <w:szCs w:val="24"/>
        </w:rPr>
        <w:t>. История 9 класс</w:t>
      </w:r>
      <w:bookmarkStart w:id="0" w:name="_GoBack"/>
      <w:bookmarkEnd w:id="0"/>
    </w:p>
    <w:p w:rsidR="003F12A2" w:rsidRPr="009A0598" w:rsidRDefault="003F12A2" w:rsidP="003F12A2">
      <w:pPr>
        <w:pStyle w:val="Default"/>
        <w:jc w:val="both"/>
      </w:pPr>
      <w:r w:rsidRPr="009A0598">
        <w:rPr>
          <w:b/>
        </w:rPr>
        <w:t xml:space="preserve">Задание 1.  </w:t>
      </w:r>
      <w:r w:rsidRPr="009A0598">
        <w:rPr>
          <w:b/>
          <w:bCs/>
        </w:rPr>
        <w:t>По 1 баллу за каждый верный ответ. Максимум 3 балла за задания 1–3.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F12A2" w:rsidRPr="009A0598" w:rsidTr="0015462B">
        <w:tc>
          <w:tcPr>
            <w:tcW w:w="3190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90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91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3F12A2" w:rsidRPr="009A0598" w:rsidTr="0015462B">
        <w:tc>
          <w:tcPr>
            <w:tcW w:w="3190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598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9A0598">
        <w:rPr>
          <w:rFonts w:ascii="Times New Roman" w:hAnsi="Times New Roman" w:cs="Times New Roman"/>
          <w:b/>
          <w:bCs/>
          <w:sz w:val="24"/>
          <w:szCs w:val="24"/>
        </w:rPr>
        <w:t>1 балл за каждый верный ответ. Максимальный балл –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F12A2" w:rsidRPr="009A0598" w:rsidTr="0015462B">
        <w:tc>
          <w:tcPr>
            <w:tcW w:w="3190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90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91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3F12A2" w:rsidRPr="009A0598" w:rsidTr="0015462B">
        <w:tc>
          <w:tcPr>
            <w:tcW w:w="3190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346</w:t>
            </w:r>
          </w:p>
        </w:tc>
        <w:tc>
          <w:tcPr>
            <w:tcW w:w="3190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3191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A0598">
        <w:rPr>
          <w:rFonts w:ascii="Times New Roman" w:hAnsi="Times New Roman" w:cs="Times New Roman"/>
          <w:b/>
          <w:bCs/>
          <w:sz w:val="24"/>
          <w:szCs w:val="24"/>
        </w:rPr>
        <w:t>Задание 3. (2 балла за каждый правильный ответ.</w:t>
      </w:r>
      <w:proofErr w:type="gramEnd"/>
      <w:r w:rsidRPr="009A0598">
        <w:rPr>
          <w:rFonts w:ascii="Times New Roman" w:hAnsi="Times New Roman" w:cs="Times New Roman"/>
          <w:b/>
          <w:bCs/>
          <w:sz w:val="24"/>
          <w:szCs w:val="24"/>
        </w:rPr>
        <w:t xml:space="preserve"> Максимальный балл - 8)</w:t>
      </w: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>По какому принципу образованы ряды? Дайте краткий ответ.</w:t>
      </w: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sz w:val="24"/>
          <w:szCs w:val="24"/>
        </w:rPr>
        <w:t>3.1. Народные восстания.</w:t>
      </w: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sz w:val="24"/>
          <w:szCs w:val="24"/>
        </w:rPr>
        <w:t>3.2. Министры иностранных дел.</w:t>
      </w: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sz w:val="24"/>
          <w:szCs w:val="24"/>
        </w:rPr>
        <w:t>3.3. Патриархи.</w:t>
      </w: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sz w:val="24"/>
          <w:szCs w:val="24"/>
        </w:rPr>
        <w:t>3.4. жанры древнерусской живописи</w:t>
      </w:r>
    </w:p>
    <w:p w:rsidR="003F12A2" w:rsidRDefault="003F12A2" w:rsidP="003F12A2">
      <w:pPr>
        <w:pStyle w:val="Default"/>
        <w:jc w:val="both"/>
        <w:rPr>
          <w:b/>
          <w:bCs/>
        </w:rPr>
      </w:pPr>
    </w:p>
    <w:p w:rsidR="003F12A2" w:rsidRPr="009A0598" w:rsidRDefault="003F12A2" w:rsidP="003F12A2">
      <w:pPr>
        <w:pStyle w:val="Default"/>
        <w:jc w:val="both"/>
      </w:pPr>
      <w:proofErr w:type="gramStart"/>
      <w:r w:rsidRPr="009A0598">
        <w:rPr>
          <w:b/>
          <w:bCs/>
        </w:rPr>
        <w:t xml:space="preserve">Задание 4. </w:t>
      </w:r>
      <w:r w:rsidRPr="009A0598">
        <w:t>(</w:t>
      </w:r>
      <w:r w:rsidRPr="009A0598">
        <w:rPr>
          <w:b/>
          <w:bCs/>
        </w:rPr>
        <w:t>2 балла за каждый верный ответ.</w:t>
      </w:r>
      <w:proofErr w:type="gramEnd"/>
      <w:r w:rsidRPr="009A0598">
        <w:rPr>
          <w:b/>
          <w:bCs/>
        </w:rPr>
        <w:t xml:space="preserve"> Максимальный балл - 8</w:t>
      </w:r>
      <w:r w:rsidRPr="009A0598">
        <w:t xml:space="preserve">). </w:t>
      </w:r>
    </w:p>
    <w:p w:rsidR="003F12A2" w:rsidRPr="009A0598" w:rsidRDefault="003F12A2" w:rsidP="003F12A2">
      <w:pPr>
        <w:pStyle w:val="Default"/>
        <w:jc w:val="both"/>
      </w:pPr>
      <w:r w:rsidRPr="009A0598">
        <w:rPr>
          <w:b/>
          <w:bCs/>
        </w:rPr>
        <w:t xml:space="preserve">Прочитайте утверждения и ответьте на них «да» или «нет». Свои ответы </w:t>
      </w: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>внесите в таблицу.</w:t>
      </w: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317"/>
      </w:tblGrid>
      <w:tr w:rsidR="003F12A2" w:rsidRPr="009A0598" w:rsidTr="0015462B"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17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</w:tr>
      <w:tr w:rsidR="003F12A2" w:rsidRPr="009A0598" w:rsidTr="0015462B"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317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2A2" w:rsidRPr="009A0598" w:rsidRDefault="003F12A2" w:rsidP="003F12A2">
      <w:pPr>
        <w:pStyle w:val="Default"/>
        <w:jc w:val="both"/>
      </w:pPr>
      <w:r w:rsidRPr="009A0598">
        <w:rPr>
          <w:b/>
          <w:bCs/>
        </w:rPr>
        <w:t xml:space="preserve">Задание 5. (За каждый верно заполненный пропуск – 1 </w:t>
      </w:r>
      <w:proofErr w:type="spellStart"/>
      <w:r w:rsidRPr="009A0598">
        <w:rPr>
          <w:b/>
          <w:bCs/>
        </w:rPr>
        <w:t>балл</w:t>
      </w:r>
      <w:proofErr w:type="gramStart"/>
      <w:r w:rsidRPr="009A0598">
        <w:rPr>
          <w:b/>
          <w:bCs/>
        </w:rPr>
        <w:t>.М</w:t>
      </w:r>
      <w:proofErr w:type="gramEnd"/>
      <w:r w:rsidRPr="009A0598">
        <w:rPr>
          <w:b/>
          <w:bCs/>
        </w:rPr>
        <w:t>аксимально</w:t>
      </w:r>
      <w:proofErr w:type="spellEnd"/>
      <w:r w:rsidRPr="009A0598">
        <w:rPr>
          <w:b/>
          <w:bCs/>
        </w:rPr>
        <w:t xml:space="preserve"> за задание – 7 баллов) </w:t>
      </w:r>
    </w:p>
    <w:p w:rsidR="003F12A2" w:rsidRPr="009A0598" w:rsidRDefault="003F12A2" w:rsidP="003F12A2">
      <w:pPr>
        <w:pStyle w:val="Default"/>
        <w:jc w:val="both"/>
      </w:pPr>
      <w:r w:rsidRPr="009A0598">
        <w:rPr>
          <w:b/>
          <w:bCs/>
        </w:rPr>
        <w:t xml:space="preserve">Вставьте слова или словосочетания вместо пропусков, выбрав их из предложенного списка. Слова даны в списке в именительном падеже и в единственном числе. В таблице укажите соответствие между номером пропуска и буквенным обозначением соответствующего слова. </w:t>
      </w:r>
    </w:p>
    <w:p w:rsidR="003F12A2" w:rsidRPr="009A0598" w:rsidRDefault="003F12A2" w:rsidP="003F12A2">
      <w:pPr>
        <w:pStyle w:val="Default"/>
        <w:jc w:val="both"/>
      </w:pPr>
      <w:r w:rsidRPr="009A0598">
        <w:rPr>
          <w:b/>
          <w:bCs/>
        </w:rPr>
        <w:t xml:space="preserve">Обратите внимание: </w:t>
      </w:r>
    </w:p>
    <w:p w:rsidR="003F12A2" w:rsidRPr="009A0598" w:rsidRDefault="003F12A2" w:rsidP="003F12A2">
      <w:pPr>
        <w:pStyle w:val="Default"/>
        <w:jc w:val="both"/>
      </w:pPr>
      <w:r w:rsidRPr="009A0598">
        <w:rPr>
          <w:b/>
          <w:bCs/>
        </w:rPr>
        <w:t xml:space="preserve">- в тексте может изменяться форма данных слов (падеж, число); </w:t>
      </w:r>
    </w:p>
    <w:p w:rsidR="003F12A2" w:rsidRPr="009A0598" w:rsidRDefault="003F12A2" w:rsidP="003F12A2">
      <w:pPr>
        <w:widowControl w:val="0"/>
        <w:tabs>
          <w:tab w:val="left" w:leader="underscore" w:pos="3802"/>
          <w:tab w:val="left" w:leader="underscore" w:pos="5818"/>
        </w:tabs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>- в списке слов и сочетаний слов больше, чем пропусков в тексте.</w:t>
      </w: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1"/>
        <w:gridCol w:w="1526"/>
        <w:gridCol w:w="1526"/>
        <w:gridCol w:w="1526"/>
        <w:gridCol w:w="1526"/>
        <w:gridCol w:w="1522"/>
        <w:gridCol w:w="1536"/>
      </w:tblGrid>
      <w:tr w:rsidR="003F12A2" w:rsidRPr="009A0598" w:rsidTr="0015462B">
        <w:trPr>
          <w:trHeight w:hRule="exact" w:val="28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</w:tr>
      <w:tr w:rsidR="003F12A2" w:rsidRPr="009A0598" w:rsidTr="0015462B">
        <w:trPr>
          <w:trHeight w:hRule="exact" w:val="29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A059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A059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2A2" w:rsidRPr="009A0598" w:rsidRDefault="003F12A2" w:rsidP="0015462B">
            <w:pPr>
              <w:framePr w:w="10694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</w:tr>
    </w:tbl>
    <w:p w:rsidR="003F12A2" w:rsidRPr="009A0598" w:rsidRDefault="003F12A2" w:rsidP="003F12A2">
      <w:pPr>
        <w:pStyle w:val="Default"/>
        <w:jc w:val="both"/>
        <w:rPr>
          <w:b/>
          <w:bCs/>
        </w:rPr>
      </w:pPr>
    </w:p>
    <w:p w:rsidR="003F12A2" w:rsidRPr="009A0598" w:rsidRDefault="003F12A2" w:rsidP="003F12A2">
      <w:pPr>
        <w:pStyle w:val="Default"/>
        <w:jc w:val="both"/>
      </w:pPr>
      <w:r w:rsidRPr="009A0598">
        <w:rPr>
          <w:b/>
          <w:bCs/>
        </w:rPr>
        <w:t xml:space="preserve">Задание 6. (по 2 балла за каждое соответствие, максимальный балл - 8). </w:t>
      </w: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>Соотнесите элементы правого и левого столбцов таблицы. В правом столбце есть лишняя характеристика. Запишите ответ 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317"/>
      </w:tblGrid>
      <w:tr w:rsidR="003F12A2" w:rsidRPr="009A0598" w:rsidTr="0015462B"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12A2" w:rsidRPr="009A0598" w:rsidTr="0015462B"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17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2A2" w:rsidRPr="009A0598" w:rsidRDefault="003F12A2" w:rsidP="003F12A2">
      <w:pPr>
        <w:pStyle w:val="Default"/>
        <w:jc w:val="both"/>
      </w:pPr>
      <w:r w:rsidRPr="009A0598">
        <w:rPr>
          <w:b/>
          <w:bCs/>
        </w:rPr>
        <w:t xml:space="preserve">Задание 7. (1 балл - за выделение лишнего, 2- за пояснение, максимальный балл - 6) </w:t>
      </w: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 xml:space="preserve">Что или кто является </w:t>
      </w:r>
      <w:r w:rsidRPr="009A05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лишним </w:t>
      </w:r>
      <w:r w:rsidRPr="009A0598">
        <w:rPr>
          <w:rFonts w:ascii="Times New Roman" w:hAnsi="Times New Roman" w:cs="Times New Roman"/>
          <w:b/>
          <w:bCs/>
          <w:sz w:val="24"/>
          <w:szCs w:val="24"/>
        </w:rPr>
        <w:t>в ряду? Подчеркните это слово и объясните почему.</w:t>
      </w:r>
    </w:p>
    <w:p w:rsidR="003F12A2" w:rsidRPr="009A0598" w:rsidRDefault="003F12A2" w:rsidP="003F12A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0598">
        <w:rPr>
          <w:color w:val="000000"/>
        </w:rPr>
        <w:t>1. </w:t>
      </w:r>
      <w:r w:rsidRPr="009A0598">
        <w:rPr>
          <w:b/>
          <w:bCs/>
          <w:color w:val="000000"/>
        </w:rPr>
        <w:t>Д. И. Фонвизин</w:t>
      </w:r>
      <w:r w:rsidRPr="009A0598">
        <w:rPr>
          <w:color w:val="000000"/>
        </w:rPr>
        <w:t> (писатель, остальные - художники) - 2 балла.</w:t>
      </w:r>
    </w:p>
    <w:p w:rsidR="003F12A2" w:rsidRPr="009A0598" w:rsidRDefault="003F12A2" w:rsidP="003F12A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0598">
        <w:rPr>
          <w:color w:val="000000"/>
        </w:rPr>
        <w:t>2. </w:t>
      </w:r>
      <w:r w:rsidRPr="009A0598">
        <w:rPr>
          <w:b/>
          <w:bCs/>
          <w:color w:val="000000"/>
        </w:rPr>
        <w:t>1589 г</w:t>
      </w:r>
      <w:r w:rsidRPr="009A0598">
        <w:rPr>
          <w:color w:val="000000"/>
        </w:rPr>
        <w:t>. - введение патриаршества в России; другие даты связаны со сменой правителей в эпоху Смуты - 2 балла.</w:t>
      </w:r>
    </w:p>
    <w:p w:rsidR="003F12A2" w:rsidRPr="009A0598" w:rsidRDefault="003F12A2" w:rsidP="003F12A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0598">
        <w:rPr>
          <w:color w:val="000000"/>
        </w:rPr>
        <w:t>3. </w:t>
      </w:r>
      <w:r w:rsidRPr="009A0598">
        <w:rPr>
          <w:b/>
          <w:bCs/>
          <w:color w:val="000000"/>
        </w:rPr>
        <w:t>Изборник </w:t>
      </w:r>
      <w:r w:rsidRPr="009A0598">
        <w:rPr>
          <w:color w:val="000000"/>
        </w:rPr>
        <w:t>(</w:t>
      </w:r>
      <w:r w:rsidRPr="009A0598">
        <w:rPr>
          <w:color w:val="252525"/>
          <w:shd w:val="clear" w:color="auto" w:fill="FFFFFF"/>
        </w:rPr>
        <w:t>древнерусская рукописная книга; остальные - сборники законодательных актов) - 2 балла</w:t>
      </w:r>
      <w:r w:rsidRPr="009A0598">
        <w:rPr>
          <w:color w:val="000000"/>
        </w:rPr>
        <w:t>.</w:t>
      </w: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 xml:space="preserve">Задание 8. </w:t>
      </w:r>
      <w:proofErr w:type="gramStart"/>
      <w:r w:rsidRPr="009A0598">
        <w:rPr>
          <w:rFonts w:ascii="Times New Roman" w:hAnsi="Times New Roman" w:cs="Times New Roman"/>
          <w:b/>
          <w:bCs/>
          <w:sz w:val="24"/>
          <w:szCs w:val="24"/>
        </w:rPr>
        <w:t>(За каждую верно указанную последовательность – 2 балла.</w:t>
      </w:r>
      <w:proofErr w:type="gramEnd"/>
      <w:r w:rsidRPr="009A0598">
        <w:rPr>
          <w:rFonts w:ascii="Times New Roman" w:hAnsi="Times New Roman" w:cs="Times New Roman"/>
          <w:b/>
          <w:bCs/>
          <w:sz w:val="24"/>
          <w:szCs w:val="24"/>
        </w:rPr>
        <w:t xml:space="preserve"> При наличии</w:t>
      </w: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 xml:space="preserve">одной ошибки (т.е. верная последовательность восстанавливается путем перестановки любых двух символов)– 1 балл. </w:t>
      </w:r>
      <w:proofErr w:type="gramStart"/>
      <w:r w:rsidRPr="009A0598">
        <w:rPr>
          <w:rFonts w:ascii="Times New Roman" w:hAnsi="Times New Roman" w:cs="Times New Roman"/>
          <w:b/>
          <w:bCs/>
          <w:sz w:val="24"/>
          <w:szCs w:val="24"/>
        </w:rPr>
        <w:t>Максимально за задание – 4 баллов.)</w:t>
      </w:r>
      <w:proofErr w:type="gramEnd"/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 xml:space="preserve">Расположите в хронологическом порядке следующие события. Ответ занесите </w:t>
      </w:r>
      <w:proofErr w:type="gramStart"/>
      <w:r w:rsidRPr="009A0598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>таблицу.</w:t>
      </w: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>8.1.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317"/>
      </w:tblGrid>
      <w:tr w:rsidR="003F12A2" w:rsidRPr="009A0598" w:rsidTr="0015462B"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12A2" w:rsidRPr="009A0598" w:rsidTr="0015462B"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17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598">
        <w:rPr>
          <w:rFonts w:ascii="Times New Roman" w:hAnsi="Times New Roman" w:cs="Times New Roman"/>
          <w:b/>
          <w:sz w:val="24"/>
          <w:szCs w:val="24"/>
        </w:rPr>
        <w:t>8.2.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317"/>
      </w:tblGrid>
      <w:tr w:rsidR="003F12A2" w:rsidRPr="009A0598" w:rsidTr="0015462B"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12A2" w:rsidRPr="009A0598" w:rsidTr="0015462B"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8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317" w:type="dxa"/>
          </w:tcPr>
          <w:p w:rsidR="003F12A2" w:rsidRPr="009A0598" w:rsidRDefault="003F12A2" w:rsidP="0015462B">
            <w:pPr>
              <w:tabs>
                <w:tab w:val="left" w:pos="31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3F12A2" w:rsidRPr="009A0598" w:rsidRDefault="003F12A2" w:rsidP="003F1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2A2" w:rsidRPr="009A0598" w:rsidRDefault="003F12A2" w:rsidP="003F12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9A0598">
        <w:rPr>
          <w:b/>
          <w:bCs/>
        </w:rPr>
        <w:t xml:space="preserve">Задание 9. Задание 9. </w:t>
      </w:r>
      <w:r w:rsidRPr="009A0598">
        <w:rPr>
          <w:b/>
          <w:color w:val="000000"/>
        </w:rPr>
        <w:t>Рассмотрите изоб</w:t>
      </w:r>
      <w:r w:rsidRPr="009A0598">
        <w:rPr>
          <w:b/>
          <w:color w:val="000000"/>
        </w:rPr>
        <w:softHyphen/>
        <w:t>ра</w:t>
      </w:r>
      <w:r w:rsidRPr="009A0598">
        <w:rPr>
          <w:b/>
          <w:color w:val="000000"/>
        </w:rPr>
        <w:softHyphen/>
        <w:t>же</w:t>
      </w:r>
      <w:r w:rsidRPr="009A0598">
        <w:rPr>
          <w:b/>
          <w:color w:val="000000"/>
        </w:rPr>
        <w:softHyphen/>
        <w:t>ние и вы</w:t>
      </w:r>
      <w:r w:rsidRPr="009A0598">
        <w:rPr>
          <w:b/>
          <w:color w:val="000000"/>
        </w:rPr>
        <w:softHyphen/>
        <w:t>пол</w:t>
      </w:r>
      <w:r w:rsidRPr="009A0598">
        <w:rPr>
          <w:b/>
          <w:color w:val="000000"/>
        </w:rPr>
        <w:softHyphen/>
        <w:t>ни</w:t>
      </w:r>
      <w:r w:rsidRPr="009A0598">
        <w:rPr>
          <w:b/>
          <w:color w:val="000000"/>
        </w:rPr>
        <w:softHyphen/>
        <w:t>те задание.</w:t>
      </w:r>
      <w:r>
        <w:rPr>
          <w:b/>
          <w:color w:val="000000"/>
        </w:rPr>
        <w:t xml:space="preserve"> (6 баллов)</w:t>
      </w: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2A2" w:rsidRPr="009A0598" w:rsidRDefault="003F12A2" w:rsidP="003F12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0598">
        <w:rPr>
          <w:color w:val="000000"/>
        </w:rPr>
        <w:t>3) Зимний Дво</w:t>
      </w:r>
      <w:r w:rsidRPr="009A0598">
        <w:rPr>
          <w:color w:val="000000"/>
        </w:rPr>
        <w:softHyphen/>
        <w:t>рец</w:t>
      </w:r>
    </w:p>
    <w:p w:rsidR="003F12A2" w:rsidRPr="009A0598" w:rsidRDefault="003F12A2" w:rsidP="003F12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0598">
        <w:rPr>
          <w:color w:val="000000"/>
        </w:rPr>
        <w:t>4) Исаа</w:t>
      </w:r>
      <w:r w:rsidRPr="009A0598">
        <w:rPr>
          <w:color w:val="000000"/>
        </w:rPr>
        <w:softHyphen/>
        <w:t>ки</w:t>
      </w:r>
      <w:r w:rsidRPr="009A0598">
        <w:rPr>
          <w:color w:val="000000"/>
        </w:rPr>
        <w:softHyphen/>
        <w:t>ев</w:t>
      </w:r>
      <w:r w:rsidRPr="009A0598">
        <w:rPr>
          <w:color w:val="000000"/>
        </w:rPr>
        <w:softHyphen/>
        <w:t>ский собор</w:t>
      </w:r>
    </w:p>
    <w:p w:rsidR="003F12A2" w:rsidRPr="009A0598" w:rsidRDefault="003F12A2" w:rsidP="003F12A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0598">
        <w:rPr>
          <w:color w:val="000000"/>
        </w:rPr>
        <w:t> </w:t>
      </w:r>
    </w:p>
    <w:p w:rsidR="003F12A2" w:rsidRPr="009A0598" w:rsidRDefault="003F12A2" w:rsidP="003F12A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0598">
        <w:rPr>
          <w:color w:val="000000"/>
          <w:spacing w:val="30"/>
        </w:rPr>
        <w:t>Ответ:</w:t>
      </w:r>
      <w:r w:rsidRPr="009A0598">
        <w:rPr>
          <w:color w:val="000000"/>
        </w:rPr>
        <w:t> 34.</w:t>
      </w: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598">
        <w:rPr>
          <w:rFonts w:ascii="Times New Roman" w:hAnsi="Times New Roman" w:cs="Times New Roman"/>
          <w:b/>
          <w:sz w:val="24"/>
          <w:szCs w:val="24"/>
        </w:rPr>
        <w:t xml:space="preserve">Задание 10. </w:t>
      </w:r>
      <w:r>
        <w:rPr>
          <w:rFonts w:ascii="Times New Roman" w:hAnsi="Times New Roman" w:cs="Times New Roman"/>
          <w:b/>
          <w:sz w:val="24"/>
          <w:szCs w:val="24"/>
        </w:rPr>
        <w:t>Максимально-6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0"/>
        <w:gridCol w:w="4225"/>
      </w:tblGrid>
      <w:tr w:rsidR="003F12A2" w:rsidRPr="009A0598" w:rsidTr="0015462B">
        <w:trPr>
          <w:trHeight w:val="192"/>
        </w:trPr>
        <w:tc>
          <w:tcPr>
            <w:tcW w:w="1270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Задание </w:t>
            </w:r>
          </w:p>
        </w:tc>
        <w:tc>
          <w:tcPr>
            <w:tcW w:w="4225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 </w:t>
            </w:r>
          </w:p>
        </w:tc>
      </w:tr>
      <w:tr w:rsidR="003F12A2" w:rsidRPr="009A0598" w:rsidTr="0015462B">
        <w:trPr>
          <w:trHeight w:val="187"/>
        </w:trPr>
        <w:tc>
          <w:tcPr>
            <w:tcW w:w="1270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25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Ливонская </w:t>
            </w:r>
          </w:p>
        </w:tc>
      </w:tr>
      <w:tr w:rsidR="003F12A2" w:rsidRPr="009A0598" w:rsidTr="0015462B">
        <w:trPr>
          <w:trHeight w:val="187"/>
        </w:trPr>
        <w:tc>
          <w:tcPr>
            <w:tcW w:w="1270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225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</w:tr>
      <w:tr w:rsidR="003F12A2" w:rsidRPr="009A0598" w:rsidTr="0015462B">
        <w:trPr>
          <w:trHeight w:val="187"/>
        </w:trPr>
        <w:tc>
          <w:tcPr>
            <w:tcW w:w="1270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225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3F12A2" w:rsidRPr="009A0598" w:rsidTr="0015462B">
        <w:trPr>
          <w:trHeight w:val="187"/>
        </w:trPr>
        <w:tc>
          <w:tcPr>
            <w:tcW w:w="1270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225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F12A2" w:rsidRPr="009A0598" w:rsidTr="0015462B">
        <w:trPr>
          <w:trHeight w:val="187"/>
        </w:trPr>
        <w:tc>
          <w:tcPr>
            <w:tcW w:w="1270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225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</w:tr>
      <w:tr w:rsidR="003F12A2" w:rsidRPr="009A0598" w:rsidTr="0015462B">
        <w:trPr>
          <w:trHeight w:val="187"/>
        </w:trPr>
        <w:tc>
          <w:tcPr>
            <w:tcW w:w="1270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225" w:type="dxa"/>
          </w:tcPr>
          <w:p w:rsidR="003F12A2" w:rsidRPr="009A0598" w:rsidRDefault="003F12A2" w:rsidP="00154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2A2" w:rsidRPr="009A0598" w:rsidRDefault="003F12A2" w:rsidP="003F12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059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9A0598">
        <w:rPr>
          <w:rFonts w:ascii="Times New Roman" w:eastAsia="Calibri" w:hAnsi="Times New Roman" w:cs="Times New Roman"/>
          <w:b/>
          <w:sz w:val="24"/>
          <w:szCs w:val="24"/>
        </w:rPr>
        <w:t>11. Какое здание осталось не восстановленным со времен Сталинградской битвы в Волгограде? Почему??(5 баллов – 2 балла за правильно название здание, 3 балла  - объяснение</w:t>
      </w:r>
      <w:proofErr w:type="gramStart"/>
      <w:r w:rsidRPr="009A0598">
        <w:rPr>
          <w:rFonts w:ascii="Times New Roman" w:eastAsia="Calibri" w:hAnsi="Times New Roman" w:cs="Times New Roman"/>
          <w:b/>
          <w:sz w:val="24"/>
          <w:szCs w:val="24"/>
        </w:rPr>
        <w:t xml:space="preserve"> )</w:t>
      </w:r>
      <w:proofErr w:type="gramEnd"/>
    </w:p>
    <w:p w:rsidR="003F12A2" w:rsidRPr="009A0598" w:rsidRDefault="003F12A2" w:rsidP="003F12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12A2" w:rsidRPr="009A0598" w:rsidRDefault="003F12A2" w:rsidP="003F12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598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 xml:space="preserve">Мельница </w:t>
      </w:r>
      <w:proofErr w:type="spell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Гергардта</w:t>
      </w:r>
      <w:proofErr w:type="spellEnd"/>
      <w:r w:rsidRPr="009A0598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 xml:space="preserve"> (позже мельница </w:t>
      </w:r>
      <w:proofErr w:type="spell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Грудинина</w:t>
      </w:r>
      <w:proofErr w:type="spellEnd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) — необычное здание в центре Волгограда, живое напоминание потомкам об ужасах войны. Является частью музейного комплекса «Сталинградская битва»</w:t>
      </w:r>
      <w:proofErr w:type="gram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.</w:t>
      </w:r>
      <w:proofErr w:type="gramEnd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Разрушенное, точно призрачное, здание паровой мельницы стоит на оживленном перекрестке улиц Советская и Наумова и поначалу вызывает недоумение: почему его не отреставрировали? Это было сделано намеренно, чтобы потомки не забывали о грустных страницах истории Сталинграда. Строительство мельницы началось в 1899 году и завершилось через год. Ею владели немецкие предприниматели </w:t>
      </w:r>
      <w:proofErr w:type="spell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Гергардты</w:t>
      </w:r>
      <w:proofErr w:type="spellEnd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. Проработав совсем недолго, она сгорела почти до основания в 1907 году. Впрочем, новое здание отстроили так же быстро, как и прежнее, — за один год. Помимо мукомольного цеха перерабатывающий компле</w:t>
      </w:r>
      <w:proofErr w:type="gram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кс вкл</w:t>
      </w:r>
      <w:proofErr w:type="gramEnd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ючал хлебопекарный, рыбокоптильный, маслобойный цеха: он шел впереди своего времени и был оснащен современным оборудованием, в том числе собственным электрогенератором. Производственные цеха размещались в северной части здания и отделялись от складов готовой продукции брандмауэром. После революции 1917 года мельницу национализировали, а в 1929-м ей присвоили имя секретаря компартии </w:t>
      </w:r>
      <w:proofErr w:type="spell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Грудинина</w:t>
      </w:r>
      <w:proofErr w:type="spellEnd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Она не прекращала работу вплоть до </w:t>
      </w:r>
      <w:proofErr w:type="spell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войны</w:t>
      </w:r>
      <w:proofErr w:type="gram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.В</w:t>
      </w:r>
      <w:proofErr w:type="spellEnd"/>
      <w:proofErr w:type="gramEnd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1942 году фугасные бомбы проломили крышу, однако рабочие и солдаты мельницу не покинули: она стояла у реки, а значит, служила важным стратегическим пунктом. Благодаря тому, что мельница выполняла роль крепости, удалось отстоять дом </w:t>
      </w:r>
      <w:proofErr w:type="spell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Павлова</w:t>
      </w:r>
      <w:proofErr w:type="gramStart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.П</w:t>
      </w:r>
      <w:proofErr w:type="gramEnd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>осле</w:t>
      </w:r>
      <w:proofErr w:type="spellEnd"/>
      <w:r w:rsidRPr="009A059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войны мельницу решили не восстанавливать. Она закрыта для посещения, но через отверстия в стенах и оконные пролеты видны разбитые лестничные пролеты, груды кирпичей.</w:t>
      </w: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2A2" w:rsidRPr="009A0598" w:rsidRDefault="003F12A2" w:rsidP="003F12A2">
      <w:pPr>
        <w:tabs>
          <w:tab w:val="left" w:pos="31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A0598">
        <w:rPr>
          <w:rFonts w:ascii="Times New Roman" w:hAnsi="Times New Roman" w:cs="Times New Roman"/>
          <w:b/>
          <w:bCs/>
          <w:sz w:val="24"/>
          <w:szCs w:val="24"/>
        </w:rPr>
        <w:t xml:space="preserve">Задание 12. </w:t>
      </w:r>
      <w:r w:rsidRPr="009A0598"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9A0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кажите век, к которому относятся описанные в отрывке события. Назовите династию русских царей, один из представителей которой упомянут в данном отрывке.</w:t>
      </w:r>
    </w:p>
    <w:p w:rsidR="003F12A2" w:rsidRPr="009A0598" w:rsidRDefault="003F12A2" w:rsidP="003F12A2">
      <w:pPr>
        <w:shd w:val="clear" w:color="auto" w:fill="FFFFFF"/>
        <w:spacing w:after="0" w:line="240" w:lineRule="auto"/>
        <w:ind w:firstLine="4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5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Ответ: </w:t>
      </w:r>
      <w:proofErr w:type="gramStart"/>
      <w:r w:rsidRPr="009A059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</w:t>
      </w:r>
      <w:r w:rsidRPr="009A0598">
        <w:rPr>
          <w:rFonts w:ascii="Times New Roman" w:eastAsia="Times New Roman" w:hAnsi="Times New Roman" w:cs="Times New Roman"/>
          <w:color w:val="000000"/>
          <w:sz w:val="24"/>
          <w:szCs w:val="24"/>
        </w:rPr>
        <w:t>век  -</w:t>
      </w:r>
      <w:proofErr w:type="gramEnd"/>
      <w:r w:rsidRPr="009A05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балла,    Династия Романовых -  3  балла – итого 6 баллов.</w:t>
      </w: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2A2" w:rsidRPr="009A0598" w:rsidRDefault="003F12A2" w:rsidP="003F1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13.  – максимально 25 баллов</w:t>
      </w:r>
    </w:p>
    <w:p w:rsidR="00D61CB8" w:rsidRDefault="00D61CB8"/>
    <w:sectPr w:rsidR="00D61CB8" w:rsidSect="00B14C36">
      <w:pgSz w:w="11906" w:h="16838"/>
      <w:pgMar w:top="284" w:right="850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2A2"/>
    <w:rsid w:val="00034129"/>
    <w:rsid w:val="000E28BA"/>
    <w:rsid w:val="00182233"/>
    <w:rsid w:val="00190439"/>
    <w:rsid w:val="001F182A"/>
    <w:rsid w:val="001F71B2"/>
    <w:rsid w:val="002207F2"/>
    <w:rsid w:val="002C0F00"/>
    <w:rsid w:val="002D4519"/>
    <w:rsid w:val="002E57B0"/>
    <w:rsid w:val="002E6BAD"/>
    <w:rsid w:val="00380EEF"/>
    <w:rsid w:val="003C426A"/>
    <w:rsid w:val="003F12A2"/>
    <w:rsid w:val="004E1CE0"/>
    <w:rsid w:val="00501B33"/>
    <w:rsid w:val="005D02A8"/>
    <w:rsid w:val="005D19F2"/>
    <w:rsid w:val="00600056"/>
    <w:rsid w:val="0060715A"/>
    <w:rsid w:val="006537C1"/>
    <w:rsid w:val="0067734E"/>
    <w:rsid w:val="00692CFB"/>
    <w:rsid w:val="006D22CF"/>
    <w:rsid w:val="007B0E7F"/>
    <w:rsid w:val="007C6A69"/>
    <w:rsid w:val="007F4744"/>
    <w:rsid w:val="00845D73"/>
    <w:rsid w:val="00872928"/>
    <w:rsid w:val="008834C5"/>
    <w:rsid w:val="00886C7E"/>
    <w:rsid w:val="008F323F"/>
    <w:rsid w:val="00A757A4"/>
    <w:rsid w:val="00A814B1"/>
    <w:rsid w:val="00AD2DFB"/>
    <w:rsid w:val="00AF56B8"/>
    <w:rsid w:val="00B16EBB"/>
    <w:rsid w:val="00B351D3"/>
    <w:rsid w:val="00B745A1"/>
    <w:rsid w:val="00BB2903"/>
    <w:rsid w:val="00C81326"/>
    <w:rsid w:val="00CC7047"/>
    <w:rsid w:val="00D01889"/>
    <w:rsid w:val="00D355D7"/>
    <w:rsid w:val="00D61C57"/>
    <w:rsid w:val="00D61CB8"/>
    <w:rsid w:val="00DA27C2"/>
    <w:rsid w:val="00DC2459"/>
    <w:rsid w:val="00E0478D"/>
    <w:rsid w:val="00E05227"/>
    <w:rsid w:val="00E40C0E"/>
    <w:rsid w:val="00E84319"/>
    <w:rsid w:val="00E86B47"/>
    <w:rsid w:val="00F0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12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F1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F1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3F1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12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F1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F1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3F1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679</Words>
  <Characters>3872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2024-08-19T08:26:00Z</dcterms:created>
  <dcterms:modified xsi:type="dcterms:W3CDTF">2024-08-19T08:42:00Z</dcterms:modified>
</cp:coreProperties>
</file>