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3B6" w:rsidRPr="003872B6" w:rsidRDefault="006553B6" w:rsidP="006553B6">
      <w:pPr>
        <w:pStyle w:val="a5"/>
        <w:shd w:val="clear" w:color="auto" w:fill="FFFFFF"/>
        <w:spacing w:before="0" w:beforeAutospacing="0" w:after="0" w:afterAutospacing="0"/>
        <w:jc w:val="center"/>
        <w:rPr>
          <w:rStyle w:val="a3"/>
          <w:spacing w:val="8"/>
        </w:rPr>
      </w:pPr>
      <w:r w:rsidRPr="003872B6">
        <w:rPr>
          <w:rStyle w:val="a3"/>
          <w:spacing w:val="8"/>
        </w:rPr>
        <w:t>Бюджетная система</w:t>
      </w:r>
    </w:p>
    <w:p w:rsidR="006553B6" w:rsidRPr="0048127E" w:rsidRDefault="006553B6" w:rsidP="009E19BF">
      <w:pPr>
        <w:pStyle w:val="a5"/>
        <w:shd w:val="clear" w:color="auto" w:fill="FFFFFF"/>
        <w:spacing w:before="0" w:beforeAutospacing="0" w:after="0" w:afterAutospacing="0"/>
        <w:rPr>
          <w:rStyle w:val="a3"/>
          <w:spacing w:val="8"/>
          <w:sz w:val="14"/>
        </w:rPr>
      </w:pPr>
    </w:p>
    <w:p w:rsidR="009E19BF" w:rsidRPr="0048127E" w:rsidRDefault="006553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rStyle w:val="a3"/>
          <w:spacing w:val="8"/>
          <w:sz w:val="22"/>
        </w:rPr>
        <w:t>1</w:t>
      </w:r>
      <w:r w:rsidR="009E19BF" w:rsidRPr="0048127E">
        <w:rPr>
          <w:rStyle w:val="a3"/>
          <w:spacing w:val="8"/>
          <w:sz w:val="22"/>
        </w:rPr>
        <w:t>. Бюджет государства является составной частью:</w:t>
      </w:r>
    </w:p>
    <w:p w:rsidR="009E19BF" w:rsidRPr="0048127E" w:rsidRDefault="003872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а</w:t>
      </w:r>
      <w:r w:rsidR="009E19BF" w:rsidRPr="0048127E">
        <w:rPr>
          <w:spacing w:val="8"/>
          <w:sz w:val="22"/>
        </w:rPr>
        <w:t>) общегосударственных финансов;</w:t>
      </w:r>
    </w:p>
    <w:p w:rsidR="009E19BF" w:rsidRPr="0048127E" w:rsidRDefault="003872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б</w:t>
      </w:r>
      <w:r w:rsidR="009E19BF" w:rsidRPr="0048127E">
        <w:rPr>
          <w:spacing w:val="8"/>
          <w:sz w:val="22"/>
        </w:rPr>
        <w:t>) местных финансов;</w:t>
      </w:r>
    </w:p>
    <w:p w:rsidR="009E19BF" w:rsidRPr="0048127E" w:rsidRDefault="003872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в</w:t>
      </w:r>
      <w:r w:rsidR="009E19BF" w:rsidRPr="0048127E">
        <w:rPr>
          <w:spacing w:val="8"/>
          <w:sz w:val="22"/>
        </w:rPr>
        <w:t>) государственных финансов;</w:t>
      </w:r>
    </w:p>
    <w:p w:rsidR="009E19BF" w:rsidRPr="0048127E" w:rsidRDefault="003872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г</w:t>
      </w:r>
      <w:r w:rsidR="009E19BF" w:rsidRPr="0048127E">
        <w:rPr>
          <w:spacing w:val="8"/>
          <w:sz w:val="22"/>
        </w:rPr>
        <w:t>) международных финансов;</w:t>
      </w:r>
    </w:p>
    <w:p w:rsidR="009E19BF" w:rsidRPr="0048127E" w:rsidRDefault="003872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д</w:t>
      </w:r>
      <w:r w:rsidR="009E19BF" w:rsidRPr="0048127E">
        <w:rPr>
          <w:spacing w:val="8"/>
          <w:sz w:val="22"/>
        </w:rPr>
        <w:t>) государственного кредита.</w:t>
      </w:r>
    </w:p>
    <w:p w:rsidR="009E19BF" w:rsidRPr="0048127E" w:rsidRDefault="006553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rStyle w:val="a3"/>
          <w:spacing w:val="8"/>
          <w:sz w:val="22"/>
        </w:rPr>
        <w:t>2</w:t>
      </w:r>
      <w:r w:rsidR="009E19BF" w:rsidRPr="0048127E">
        <w:rPr>
          <w:rStyle w:val="a3"/>
          <w:spacing w:val="8"/>
          <w:sz w:val="22"/>
        </w:rPr>
        <w:t>. Основные функции бюджета государства:</w:t>
      </w:r>
    </w:p>
    <w:p w:rsidR="009E19BF" w:rsidRPr="0048127E" w:rsidRDefault="003872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а</w:t>
      </w:r>
      <w:r w:rsidR="009E19BF" w:rsidRPr="0048127E">
        <w:rPr>
          <w:spacing w:val="8"/>
          <w:sz w:val="22"/>
        </w:rPr>
        <w:t>) перераспределение ВВП, государственное регулирование и стимулирование экономики; бюджетный контроль; финансовое обеспечение социальной политики;</w:t>
      </w:r>
    </w:p>
    <w:p w:rsidR="009E19BF" w:rsidRPr="0048127E" w:rsidRDefault="003872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б</w:t>
      </w:r>
      <w:r w:rsidR="009E19BF" w:rsidRPr="0048127E">
        <w:rPr>
          <w:spacing w:val="8"/>
          <w:sz w:val="22"/>
        </w:rPr>
        <w:t xml:space="preserve">) </w:t>
      </w:r>
      <w:proofErr w:type="gramStart"/>
      <w:r w:rsidR="009E19BF" w:rsidRPr="0048127E">
        <w:rPr>
          <w:spacing w:val="8"/>
          <w:sz w:val="22"/>
        </w:rPr>
        <w:t>контроль за</w:t>
      </w:r>
      <w:proofErr w:type="gramEnd"/>
      <w:r w:rsidR="009E19BF" w:rsidRPr="0048127E">
        <w:rPr>
          <w:spacing w:val="8"/>
          <w:sz w:val="22"/>
        </w:rPr>
        <w:t xml:space="preserve"> формированием и использованием централизованного фонда денежных средств;</w:t>
      </w:r>
    </w:p>
    <w:p w:rsidR="009E19BF" w:rsidRPr="0048127E" w:rsidRDefault="003872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в</w:t>
      </w:r>
      <w:r w:rsidR="009E19BF" w:rsidRPr="0048127E">
        <w:rPr>
          <w:spacing w:val="8"/>
          <w:sz w:val="22"/>
        </w:rPr>
        <w:t>) финансирование национальной экономики;</w:t>
      </w:r>
    </w:p>
    <w:p w:rsidR="009E19BF" w:rsidRPr="0048127E" w:rsidRDefault="003872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г</w:t>
      </w:r>
      <w:r w:rsidR="009E19BF" w:rsidRPr="0048127E">
        <w:rPr>
          <w:spacing w:val="8"/>
          <w:sz w:val="22"/>
        </w:rPr>
        <w:t xml:space="preserve">) обеспечение выплаты заработной платы </w:t>
      </w:r>
      <w:proofErr w:type="gramStart"/>
      <w:r w:rsidR="009E19BF" w:rsidRPr="0048127E">
        <w:rPr>
          <w:spacing w:val="8"/>
          <w:sz w:val="22"/>
        </w:rPr>
        <w:t>работающим</w:t>
      </w:r>
      <w:proofErr w:type="gramEnd"/>
      <w:r w:rsidR="009E19BF" w:rsidRPr="0048127E">
        <w:rPr>
          <w:spacing w:val="8"/>
          <w:sz w:val="22"/>
        </w:rPr>
        <w:t xml:space="preserve"> в производственной сфере.</w:t>
      </w:r>
    </w:p>
    <w:p w:rsidR="009E19BF" w:rsidRPr="0048127E" w:rsidRDefault="006553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rStyle w:val="a3"/>
          <w:spacing w:val="8"/>
          <w:sz w:val="22"/>
        </w:rPr>
        <w:t>3</w:t>
      </w:r>
      <w:r w:rsidR="009E19BF" w:rsidRPr="0048127E">
        <w:rPr>
          <w:rStyle w:val="a3"/>
          <w:spacing w:val="8"/>
          <w:sz w:val="22"/>
        </w:rPr>
        <w:t>. Какие показатели характеризуют состояние бюджета как финансового плана?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а) профицит, баланс, излишек, дефицит;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б) бюджетный дефицит, баланс бюджета, профицит, излишек;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в) бюджетное равновесие; дефицит, излишек;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г) равновесие доходов и расходов бюджета; бюджетный дефицит, превышение доходов над расходами.</w:t>
      </w:r>
    </w:p>
    <w:p w:rsidR="009E19BF" w:rsidRPr="0048127E" w:rsidRDefault="006553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rStyle w:val="a3"/>
          <w:spacing w:val="8"/>
          <w:sz w:val="22"/>
        </w:rPr>
        <w:t xml:space="preserve">4. </w:t>
      </w:r>
      <w:r w:rsidR="009E19BF" w:rsidRPr="0048127E">
        <w:rPr>
          <w:rStyle w:val="a3"/>
          <w:spacing w:val="8"/>
          <w:sz w:val="22"/>
        </w:rPr>
        <w:t>Источники покрытия бюджетного дефицита: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а) государственный кредит, налоги, прибыль, инвестиции;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б) государственный заем, денежная эмиссия;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в) налоги, коммерческий кредит, амортизационные отчисления;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г) международный кредит, валютный фонд государства, монетарные металлы.</w:t>
      </w:r>
    </w:p>
    <w:p w:rsidR="009E19BF" w:rsidRPr="0048127E" w:rsidRDefault="006553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rStyle w:val="a3"/>
          <w:spacing w:val="8"/>
          <w:sz w:val="22"/>
        </w:rPr>
        <w:t>5</w:t>
      </w:r>
      <w:r w:rsidR="009E19BF" w:rsidRPr="0048127E">
        <w:rPr>
          <w:rStyle w:val="a3"/>
          <w:spacing w:val="8"/>
          <w:sz w:val="22"/>
        </w:rPr>
        <w:t>. Виды бюджетов: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а) государственный бюджет и местный бюджет;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б) центральные и местные бюджеты;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в) централизованные и децентрализованные бюджеты;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г) государственный бюджет, региональные и местные бюджеты.</w:t>
      </w:r>
    </w:p>
    <w:p w:rsidR="009E19BF" w:rsidRPr="0048127E" w:rsidRDefault="002878D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rStyle w:val="a3"/>
          <w:spacing w:val="8"/>
          <w:sz w:val="22"/>
        </w:rPr>
        <w:t>6</w:t>
      </w:r>
      <w:r w:rsidR="009E19BF" w:rsidRPr="0048127E">
        <w:rPr>
          <w:rStyle w:val="a3"/>
          <w:spacing w:val="8"/>
          <w:sz w:val="22"/>
        </w:rPr>
        <w:t>. Какие бюджеты входят в состав бюджетов местного самоуправления?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а) бюджеты территориальных городов, сел;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б) областные, районные, местные бюджеты;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в) централизованные и децентрализованные бюджеты;</w:t>
      </w:r>
    </w:p>
    <w:p w:rsidR="009E19BF" w:rsidRPr="0048127E" w:rsidRDefault="002878D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rStyle w:val="a3"/>
          <w:spacing w:val="8"/>
          <w:sz w:val="22"/>
        </w:rPr>
        <w:t>7</w:t>
      </w:r>
      <w:r w:rsidR="009E19BF" w:rsidRPr="0048127E">
        <w:rPr>
          <w:rStyle w:val="a3"/>
          <w:spacing w:val="8"/>
          <w:sz w:val="22"/>
        </w:rPr>
        <w:t>. Методы формирования доходов бюджета.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 xml:space="preserve">а) выделение доходов с государственного сектора экономики; получение доходов от государственных угодий; </w:t>
      </w:r>
      <w:proofErr w:type="gramStart"/>
      <w:r w:rsidRPr="0048127E">
        <w:rPr>
          <w:spacing w:val="8"/>
          <w:sz w:val="22"/>
        </w:rPr>
        <w:t>налоговый</w:t>
      </w:r>
      <w:proofErr w:type="gramEnd"/>
      <w:r w:rsidRPr="0048127E">
        <w:rPr>
          <w:spacing w:val="8"/>
          <w:sz w:val="22"/>
        </w:rPr>
        <w:t>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б) получение доходов от государственных угодий имущества и услуг, перераспределение доходов юридических и физических лиц с помощью налогов; получение ссуд;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 xml:space="preserve">в) получение доходов от государственной собственности; </w:t>
      </w:r>
      <w:proofErr w:type="gramStart"/>
      <w:r w:rsidRPr="0048127E">
        <w:rPr>
          <w:spacing w:val="8"/>
          <w:sz w:val="22"/>
        </w:rPr>
        <w:t>фискальный</w:t>
      </w:r>
      <w:proofErr w:type="gramEnd"/>
      <w:r w:rsidRPr="0048127E">
        <w:rPr>
          <w:spacing w:val="8"/>
          <w:sz w:val="22"/>
        </w:rPr>
        <w:t>; получения ссуд;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г) прямое выделение доходов из государственного сектора; получение доходов от государственных угодий, имущества и услуг; перераспределение доходов юридических и физических лиц с помощью налогов и сборов; получение ссуд.</w:t>
      </w:r>
    </w:p>
    <w:p w:rsidR="009E19BF" w:rsidRPr="0048127E" w:rsidRDefault="00284DBA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rStyle w:val="a3"/>
          <w:spacing w:val="8"/>
          <w:sz w:val="22"/>
        </w:rPr>
        <w:t>8</w:t>
      </w:r>
      <w:r w:rsidR="009E19BF" w:rsidRPr="0048127E">
        <w:rPr>
          <w:rStyle w:val="a3"/>
          <w:spacing w:val="8"/>
          <w:sz w:val="22"/>
        </w:rPr>
        <w:t>. Внутренние источники формирования доходов бюджета: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а) международный кредит, национальное богатство, национальный доход;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б) созданный ВВП и национальное богатство;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в) валовой национальный продукт, государственный кредит, эмиссионный доход;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г) налоговые и не налоговые поступления.</w:t>
      </w:r>
    </w:p>
    <w:p w:rsidR="009E19BF" w:rsidRPr="0048127E" w:rsidRDefault="00284DBA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rStyle w:val="a3"/>
          <w:spacing w:val="8"/>
          <w:sz w:val="22"/>
        </w:rPr>
        <w:t>9</w:t>
      </w:r>
      <w:r w:rsidR="009E19BF" w:rsidRPr="0048127E">
        <w:rPr>
          <w:rStyle w:val="a3"/>
          <w:spacing w:val="8"/>
          <w:sz w:val="22"/>
        </w:rPr>
        <w:t>. Какие виды денежных ресурсов государства используются для финансирования расходов медицинских учреждений государства?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а) бюджетные ассигнования;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б) прибыль предприятий;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в) кредиты банка;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г) часть средств фондов потребления предприятий и организаций;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д) средства населения.</w:t>
      </w:r>
    </w:p>
    <w:p w:rsidR="009E19BF" w:rsidRPr="0048127E" w:rsidRDefault="00284DBA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rStyle w:val="a3"/>
          <w:spacing w:val="8"/>
          <w:sz w:val="22"/>
        </w:rPr>
        <w:t>10</w:t>
      </w:r>
      <w:r w:rsidR="009E19BF" w:rsidRPr="0048127E">
        <w:rPr>
          <w:rStyle w:val="a3"/>
          <w:spacing w:val="8"/>
          <w:sz w:val="22"/>
        </w:rPr>
        <w:t>. Источники государственного финансирования на просвещение: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а) бюджетные ассигнования;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б) выручка от реализации продукции и услуг;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в) средства фондов предприятий и организаций;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г) средства населения.</w:t>
      </w:r>
    </w:p>
    <w:p w:rsidR="009E19BF" w:rsidRPr="0048127E" w:rsidRDefault="0028631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rStyle w:val="a3"/>
          <w:spacing w:val="8"/>
          <w:sz w:val="22"/>
        </w:rPr>
        <w:t>11</w:t>
      </w:r>
      <w:r w:rsidR="009E19BF" w:rsidRPr="0048127E">
        <w:rPr>
          <w:rStyle w:val="a3"/>
          <w:spacing w:val="8"/>
          <w:sz w:val="22"/>
        </w:rPr>
        <w:t>. В основе планирования расходов бюджета на обслуживание государственного долга лежит: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а) объем ВВП на одного жителя;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б) соотношение между суммой долга и суммой его обслуживания и бюджета;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в) сумма задолженности бюджета по внутренним займам;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lastRenderedPageBreak/>
        <w:t>г) объем экспортных поступлений и объем ВВП;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д) объем золотовалютного запаса страны;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е) объем текущего государственного долга.</w:t>
      </w:r>
    </w:p>
    <w:p w:rsidR="009E19BF" w:rsidRPr="0048127E" w:rsidRDefault="0028631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rStyle w:val="a3"/>
          <w:spacing w:val="8"/>
          <w:sz w:val="22"/>
        </w:rPr>
        <w:t>12</w:t>
      </w:r>
      <w:r w:rsidR="009E19BF" w:rsidRPr="0048127E">
        <w:rPr>
          <w:rStyle w:val="a3"/>
          <w:spacing w:val="8"/>
          <w:sz w:val="22"/>
        </w:rPr>
        <w:t>. Бюджет предприятия – это: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а) доходы и расходы одного человека;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б) доходы и расходы отдельной семьи;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в) входящие и исходящие денежные потоки;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г) баланс времени человека, группы людей, конкретного учреждения;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д) расходы на исследование рынка, опроса на товар и сбыт товара.</w:t>
      </w:r>
    </w:p>
    <w:p w:rsidR="009E19BF" w:rsidRPr="0048127E" w:rsidRDefault="0028631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rStyle w:val="a3"/>
          <w:spacing w:val="8"/>
          <w:sz w:val="22"/>
        </w:rPr>
        <w:t>13</w:t>
      </w:r>
      <w:r w:rsidR="009E19BF" w:rsidRPr="0048127E">
        <w:rPr>
          <w:rStyle w:val="a3"/>
          <w:spacing w:val="8"/>
          <w:sz w:val="22"/>
        </w:rPr>
        <w:t>. Консолидированный бюджет – это: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а) государственный, региональный, местный;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б) государственные централизованные целевые фонды;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 xml:space="preserve">в) </w:t>
      </w:r>
      <w:proofErr w:type="gramStart"/>
      <w:r w:rsidRPr="0048127E">
        <w:rPr>
          <w:spacing w:val="8"/>
          <w:sz w:val="22"/>
        </w:rPr>
        <w:t>общегосударственный</w:t>
      </w:r>
      <w:proofErr w:type="gramEnd"/>
      <w:r w:rsidRPr="0048127E">
        <w:rPr>
          <w:spacing w:val="8"/>
          <w:sz w:val="22"/>
        </w:rPr>
        <w:t>, региональных органов власти, местных органов власти;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г) пенсионный фонд, бюджет административно – территориальной единицы;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д) бюджеты предприятий, бюджеты семьи и конкретных лиц.</w:t>
      </w:r>
    </w:p>
    <w:p w:rsidR="009E19BF" w:rsidRPr="0048127E" w:rsidRDefault="00EA690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rStyle w:val="a3"/>
          <w:spacing w:val="8"/>
          <w:sz w:val="22"/>
        </w:rPr>
        <w:t>14</w:t>
      </w:r>
      <w:r w:rsidR="009E19BF" w:rsidRPr="0048127E">
        <w:rPr>
          <w:rStyle w:val="a3"/>
          <w:spacing w:val="8"/>
          <w:sz w:val="22"/>
        </w:rPr>
        <w:t>. Сущность бюджета отражают: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а) экономические отношения между государством и субъектами хозяйствования всех форм собственности и населения;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б) экономические отношения между государством и государственными централизованными фондами;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в) экономические отношения между государством и коммерческими банками;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г) экономические отношения между государством и инвестиционными фондами;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д) экономические отношения между государством и страховыми компаниями;</w:t>
      </w:r>
    </w:p>
    <w:p w:rsidR="009E19BF" w:rsidRPr="0048127E" w:rsidRDefault="007678E3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rStyle w:val="a3"/>
          <w:spacing w:val="8"/>
          <w:sz w:val="22"/>
        </w:rPr>
        <w:t>15</w:t>
      </w:r>
      <w:r w:rsidR="009E19BF" w:rsidRPr="0048127E">
        <w:rPr>
          <w:rStyle w:val="a3"/>
          <w:spacing w:val="8"/>
          <w:sz w:val="22"/>
        </w:rPr>
        <w:t>. Состояние бюджета как финансового плана характеризуется показателями: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а) равновесие доходов и расходов;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б) бюджетный профицит;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в) бюджетный дефицит;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г) эмиссия денег;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д) государственный кредит.</w:t>
      </w:r>
    </w:p>
    <w:p w:rsidR="009E19BF" w:rsidRPr="0048127E" w:rsidRDefault="00DB6E20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rStyle w:val="a3"/>
          <w:spacing w:val="8"/>
          <w:sz w:val="22"/>
        </w:rPr>
        <w:t>16</w:t>
      </w:r>
      <w:r w:rsidR="009E19BF" w:rsidRPr="0048127E">
        <w:rPr>
          <w:rStyle w:val="a3"/>
          <w:spacing w:val="8"/>
          <w:sz w:val="22"/>
        </w:rPr>
        <w:t>. Объективные факторы влияния на бюджет: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а) характер производственных отношений, природные особенности, экономические особенности, социальные особенности, традиции;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б) ВВП, национальный доход, экономический рост производства;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в) финансовая политика, объём и уровень заработной платы, развитие важных отраслей науки и техники, продуктивность общественного труда;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г) рациональная организация управления государством, эффективная деятельность законодательной и исполнительной власти;</w:t>
      </w:r>
    </w:p>
    <w:p w:rsidR="009E19BF" w:rsidRPr="0048127E" w:rsidRDefault="003872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rStyle w:val="a3"/>
          <w:spacing w:val="8"/>
          <w:sz w:val="22"/>
        </w:rPr>
        <w:t>17</w:t>
      </w:r>
      <w:r w:rsidR="009E19BF" w:rsidRPr="0048127E">
        <w:rPr>
          <w:rStyle w:val="a3"/>
          <w:spacing w:val="8"/>
          <w:sz w:val="22"/>
        </w:rPr>
        <w:t>. Доходы местных бюджетов: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а) закрепленные, регулирующие;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б) обычные, чрезвычайные;</w:t>
      </w:r>
    </w:p>
    <w:p w:rsidR="009E19BF" w:rsidRPr="0048127E" w:rsidRDefault="009E19BF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>в) налоги, сборы, обязательные платежи, иные поступления;</w:t>
      </w:r>
    </w:p>
    <w:p w:rsidR="009E19BF" w:rsidRPr="0048127E" w:rsidRDefault="009E19BF" w:rsidP="003872B6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 xml:space="preserve">г) налоговые поступления, не налоговые поступления, специальные поступления, </w:t>
      </w:r>
    </w:p>
    <w:p w:rsidR="009E19BF" w:rsidRPr="0048127E" w:rsidRDefault="003872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rStyle w:val="a3"/>
          <w:spacing w:val="8"/>
          <w:sz w:val="22"/>
        </w:rPr>
        <w:t>18</w:t>
      </w:r>
      <w:r w:rsidR="009E19BF" w:rsidRPr="0048127E">
        <w:rPr>
          <w:rStyle w:val="a3"/>
          <w:spacing w:val="8"/>
          <w:sz w:val="22"/>
        </w:rPr>
        <w:t xml:space="preserve">. Государственный долг – это сумма </w:t>
      </w:r>
      <w:proofErr w:type="gramStart"/>
      <w:r w:rsidR="009E19BF" w:rsidRPr="0048127E">
        <w:rPr>
          <w:rStyle w:val="a3"/>
          <w:spacing w:val="8"/>
          <w:sz w:val="22"/>
        </w:rPr>
        <w:t>предшествующих</w:t>
      </w:r>
      <w:proofErr w:type="gramEnd"/>
      <w:r w:rsidR="009E19BF" w:rsidRPr="0048127E">
        <w:rPr>
          <w:rStyle w:val="a3"/>
          <w:spacing w:val="8"/>
          <w:sz w:val="22"/>
        </w:rPr>
        <w:t>:</w:t>
      </w:r>
    </w:p>
    <w:p w:rsidR="009E19BF" w:rsidRPr="0048127E" w:rsidRDefault="003872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 xml:space="preserve">а) </w:t>
      </w:r>
      <w:r w:rsidR="009E19BF" w:rsidRPr="0048127E">
        <w:rPr>
          <w:spacing w:val="8"/>
          <w:sz w:val="22"/>
        </w:rPr>
        <w:t>Дефицитов бюджета за вычетом бюджетных излишков</w:t>
      </w:r>
    </w:p>
    <w:p w:rsidR="009E19BF" w:rsidRPr="0048127E" w:rsidRDefault="003872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 xml:space="preserve">б) </w:t>
      </w:r>
      <w:r w:rsidR="009E19BF" w:rsidRPr="0048127E">
        <w:rPr>
          <w:spacing w:val="8"/>
          <w:sz w:val="22"/>
        </w:rPr>
        <w:t>Дефицитов бюджета</w:t>
      </w:r>
    </w:p>
    <w:p w:rsidR="009E19BF" w:rsidRPr="0048127E" w:rsidRDefault="003872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 xml:space="preserve">в) </w:t>
      </w:r>
      <w:r w:rsidR="009E19BF" w:rsidRPr="0048127E">
        <w:rPr>
          <w:spacing w:val="8"/>
          <w:sz w:val="22"/>
        </w:rPr>
        <w:t>Профицитов бюджета без вычета бюджетных излишков</w:t>
      </w:r>
    </w:p>
    <w:p w:rsidR="009E19BF" w:rsidRPr="0048127E" w:rsidRDefault="003872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rStyle w:val="a3"/>
          <w:spacing w:val="8"/>
          <w:sz w:val="22"/>
        </w:rPr>
        <w:t>19</w:t>
      </w:r>
      <w:r w:rsidR="009E19BF" w:rsidRPr="0048127E">
        <w:rPr>
          <w:rStyle w:val="a3"/>
          <w:spacing w:val="8"/>
          <w:sz w:val="22"/>
        </w:rPr>
        <w:t>. Уровни бюджетной системы РФ:</w:t>
      </w:r>
    </w:p>
    <w:p w:rsidR="009E19BF" w:rsidRPr="0048127E" w:rsidRDefault="003872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 xml:space="preserve">а) </w:t>
      </w:r>
      <w:r w:rsidR="009E19BF" w:rsidRPr="0048127E">
        <w:rPr>
          <w:spacing w:val="8"/>
          <w:sz w:val="22"/>
        </w:rPr>
        <w:t>Федеральный уровень, уровень субъектов Федерации, муниципальный уровень</w:t>
      </w:r>
    </w:p>
    <w:p w:rsidR="009E19BF" w:rsidRPr="0048127E" w:rsidRDefault="003872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 xml:space="preserve">б) </w:t>
      </w:r>
      <w:r w:rsidR="009E19BF" w:rsidRPr="0048127E">
        <w:rPr>
          <w:spacing w:val="8"/>
          <w:sz w:val="22"/>
        </w:rPr>
        <w:t>Федеральный уровень, уровень субъектов Федерации</w:t>
      </w:r>
    </w:p>
    <w:p w:rsidR="009E19BF" w:rsidRPr="0048127E" w:rsidRDefault="003872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 xml:space="preserve">в) </w:t>
      </w:r>
      <w:r w:rsidR="009E19BF" w:rsidRPr="0048127E">
        <w:rPr>
          <w:spacing w:val="8"/>
          <w:sz w:val="22"/>
        </w:rPr>
        <w:t>Федеральный уровень, уровень субъектов Федерации, муниципальный уровень, местный уровень</w:t>
      </w:r>
    </w:p>
    <w:p w:rsidR="009E19BF" w:rsidRPr="0048127E" w:rsidRDefault="003872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rStyle w:val="a3"/>
          <w:spacing w:val="8"/>
          <w:sz w:val="22"/>
        </w:rPr>
        <w:t>20</w:t>
      </w:r>
      <w:r w:rsidR="009E19BF" w:rsidRPr="0048127E">
        <w:rPr>
          <w:rStyle w:val="a3"/>
          <w:spacing w:val="8"/>
          <w:sz w:val="22"/>
        </w:rPr>
        <w:t xml:space="preserve">. Экономический и социальный кризис в государстве может привести </w:t>
      </w:r>
      <w:proofErr w:type="gramStart"/>
      <w:r w:rsidR="009E19BF" w:rsidRPr="0048127E">
        <w:rPr>
          <w:rStyle w:val="a3"/>
          <w:spacing w:val="8"/>
          <w:sz w:val="22"/>
        </w:rPr>
        <w:t>к</w:t>
      </w:r>
      <w:proofErr w:type="gramEnd"/>
      <w:r w:rsidR="009E19BF" w:rsidRPr="0048127E">
        <w:rPr>
          <w:rStyle w:val="a3"/>
          <w:spacing w:val="8"/>
          <w:sz w:val="22"/>
        </w:rPr>
        <w:t>:</w:t>
      </w:r>
    </w:p>
    <w:p w:rsidR="009E19BF" w:rsidRPr="0048127E" w:rsidRDefault="003872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 xml:space="preserve">а) </w:t>
      </w:r>
      <w:r w:rsidR="009E19BF" w:rsidRPr="0048127E">
        <w:rPr>
          <w:spacing w:val="8"/>
          <w:sz w:val="22"/>
        </w:rPr>
        <w:t>Вынужденному бюджетному дефициту</w:t>
      </w:r>
    </w:p>
    <w:p w:rsidR="009E19BF" w:rsidRPr="0048127E" w:rsidRDefault="003872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 xml:space="preserve">б) </w:t>
      </w:r>
      <w:r w:rsidR="009E19BF" w:rsidRPr="0048127E">
        <w:rPr>
          <w:spacing w:val="8"/>
          <w:sz w:val="22"/>
        </w:rPr>
        <w:t>Профициту бюджета</w:t>
      </w:r>
    </w:p>
    <w:p w:rsidR="009E19BF" w:rsidRPr="0048127E" w:rsidRDefault="003872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 xml:space="preserve">в) </w:t>
      </w:r>
      <w:r w:rsidR="009E19BF" w:rsidRPr="0048127E">
        <w:rPr>
          <w:spacing w:val="8"/>
          <w:sz w:val="22"/>
        </w:rPr>
        <w:t>Оттоку денежных средств из государственных внебюджетных фондов</w:t>
      </w:r>
    </w:p>
    <w:p w:rsidR="009E19BF" w:rsidRPr="0048127E" w:rsidRDefault="003872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rStyle w:val="a3"/>
          <w:spacing w:val="8"/>
          <w:sz w:val="22"/>
        </w:rPr>
        <w:t>2</w:t>
      </w:r>
      <w:r w:rsidR="009E19BF" w:rsidRPr="0048127E">
        <w:rPr>
          <w:rStyle w:val="a3"/>
          <w:spacing w:val="8"/>
          <w:sz w:val="22"/>
        </w:rPr>
        <w:t>1. Внебюджетные фонды РФ решают следующие задачи:</w:t>
      </w:r>
    </w:p>
    <w:p w:rsidR="009E19BF" w:rsidRPr="0048127E" w:rsidRDefault="003872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 xml:space="preserve">а) </w:t>
      </w:r>
      <w:r w:rsidR="009E19BF" w:rsidRPr="0048127E">
        <w:rPr>
          <w:spacing w:val="8"/>
          <w:sz w:val="22"/>
        </w:rPr>
        <w:t>Расширение социальных услуг населению, накопление денежной массы для экстренных случаев</w:t>
      </w:r>
    </w:p>
    <w:p w:rsidR="009E19BF" w:rsidRPr="0048127E" w:rsidRDefault="003872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 xml:space="preserve">б) </w:t>
      </w:r>
      <w:r w:rsidR="009E19BF" w:rsidRPr="0048127E">
        <w:rPr>
          <w:spacing w:val="8"/>
          <w:sz w:val="22"/>
        </w:rPr>
        <w:t>Обеспечение дополнительными средствами приоритетных сфер экономики, расширение социальных услуг населению</w:t>
      </w:r>
    </w:p>
    <w:p w:rsidR="009E19BF" w:rsidRPr="0048127E" w:rsidRDefault="003872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 xml:space="preserve">в) </w:t>
      </w:r>
      <w:r w:rsidR="009E19BF" w:rsidRPr="0048127E">
        <w:rPr>
          <w:spacing w:val="8"/>
          <w:sz w:val="22"/>
        </w:rPr>
        <w:t>Накопление денежной массы для экстренных случаев, перераспределение излишков денежных средств между бюджетами разных уровней</w:t>
      </w:r>
    </w:p>
    <w:p w:rsidR="009E19BF" w:rsidRPr="0048127E" w:rsidRDefault="003872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rStyle w:val="a3"/>
          <w:spacing w:val="8"/>
          <w:sz w:val="22"/>
        </w:rPr>
        <w:t>22</w:t>
      </w:r>
      <w:r w:rsidR="009E19BF" w:rsidRPr="0048127E">
        <w:rPr>
          <w:rStyle w:val="a3"/>
          <w:spacing w:val="8"/>
          <w:sz w:val="22"/>
        </w:rPr>
        <w:t>. Какие экономические явления сопровождают дефицит государственного бюджета?</w:t>
      </w:r>
    </w:p>
    <w:p w:rsidR="009E19BF" w:rsidRPr="0048127E" w:rsidRDefault="003872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 xml:space="preserve">а) </w:t>
      </w:r>
      <w:r w:rsidR="009E19BF" w:rsidRPr="0048127E">
        <w:rPr>
          <w:spacing w:val="8"/>
          <w:sz w:val="22"/>
        </w:rPr>
        <w:t>Превышение расходов над доходами, рост инфляции, падение уровня жизни</w:t>
      </w:r>
    </w:p>
    <w:p w:rsidR="009E19BF" w:rsidRPr="0048127E" w:rsidRDefault="003872B6" w:rsidP="009E19BF">
      <w:pPr>
        <w:pStyle w:val="a5"/>
        <w:shd w:val="clear" w:color="auto" w:fill="FFFFFF"/>
        <w:spacing w:before="0" w:beforeAutospacing="0" w:after="0" w:afterAutospacing="0"/>
        <w:rPr>
          <w:spacing w:val="8"/>
          <w:sz w:val="22"/>
        </w:rPr>
      </w:pPr>
      <w:r w:rsidRPr="0048127E">
        <w:rPr>
          <w:spacing w:val="8"/>
          <w:sz w:val="22"/>
        </w:rPr>
        <w:t xml:space="preserve">б) </w:t>
      </w:r>
      <w:r w:rsidR="009E19BF" w:rsidRPr="0048127E">
        <w:rPr>
          <w:spacing w:val="8"/>
          <w:sz w:val="22"/>
        </w:rPr>
        <w:t>Превышение расходов над доходами, сокращение инфляции, рост реальных доходов населения</w:t>
      </w:r>
    </w:p>
    <w:p w:rsidR="00CE0E86" w:rsidRPr="003872B6" w:rsidRDefault="003872B6" w:rsidP="0048127E">
      <w:pPr>
        <w:pStyle w:val="a5"/>
        <w:shd w:val="clear" w:color="auto" w:fill="FFFFFF"/>
        <w:spacing w:before="0" w:beforeAutospacing="0" w:after="0" w:afterAutospacing="0"/>
      </w:pPr>
      <w:r w:rsidRPr="0048127E">
        <w:rPr>
          <w:spacing w:val="8"/>
          <w:sz w:val="22"/>
        </w:rPr>
        <w:t>в)</w:t>
      </w:r>
      <w:r w:rsidR="009E19BF" w:rsidRPr="0048127E">
        <w:rPr>
          <w:spacing w:val="8"/>
          <w:sz w:val="22"/>
        </w:rPr>
        <w:t xml:space="preserve"> Превышение доходов над расходами, рост инфляции, падение уровня жизни</w:t>
      </w:r>
      <w:bookmarkStart w:id="0" w:name="_GoBack"/>
      <w:bookmarkEnd w:id="0"/>
    </w:p>
    <w:sectPr w:rsidR="00CE0E86" w:rsidRPr="003872B6" w:rsidSect="003872B6">
      <w:pgSz w:w="11909" w:h="16838"/>
      <w:pgMar w:top="426" w:right="285" w:bottom="426" w:left="426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9BF"/>
    <w:rsid w:val="000C7013"/>
    <w:rsid w:val="00284DBA"/>
    <w:rsid w:val="00286316"/>
    <w:rsid w:val="002878D6"/>
    <w:rsid w:val="003872B6"/>
    <w:rsid w:val="0048127E"/>
    <w:rsid w:val="006553B6"/>
    <w:rsid w:val="007678E3"/>
    <w:rsid w:val="009E19BF"/>
    <w:rsid w:val="00CE0E86"/>
    <w:rsid w:val="00DB6E20"/>
    <w:rsid w:val="00E24DE1"/>
    <w:rsid w:val="00EA690F"/>
    <w:rsid w:val="00FB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2C2D2E"/>
        <w:sz w:val="28"/>
        <w:szCs w:val="23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2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B52E8"/>
    <w:rPr>
      <w:b/>
      <w:bCs/>
    </w:rPr>
  </w:style>
  <w:style w:type="character" w:styleId="a4">
    <w:name w:val="Emphasis"/>
    <w:basedOn w:val="a0"/>
    <w:uiPriority w:val="20"/>
    <w:qFormat/>
    <w:rsid w:val="00FB52E8"/>
    <w:rPr>
      <w:i/>
      <w:iCs/>
    </w:rPr>
  </w:style>
  <w:style w:type="paragraph" w:styleId="a5">
    <w:name w:val="Normal (Web)"/>
    <w:basedOn w:val="a"/>
    <w:uiPriority w:val="99"/>
    <w:unhideWhenUsed/>
    <w:rsid w:val="009E19BF"/>
    <w:pPr>
      <w:spacing w:before="100" w:beforeAutospacing="1" w:after="100" w:afterAutospacing="1"/>
    </w:pPr>
    <w:rPr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2C2D2E"/>
        <w:sz w:val="28"/>
        <w:szCs w:val="23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2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B52E8"/>
    <w:rPr>
      <w:b/>
      <w:bCs/>
    </w:rPr>
  </w:style>
  <w:style w:type="character" w:styleId="a4">
    <w:name w:val="Emphasis"/>
    <w:basedOn w:val="a0"/>
    <w:uiPriority w:val="20"/>
    <w:qFormat/>
    <w:rsid w:val="00FB52E8"/>
    <w:rPr>
      <w:i/>
      <w:iCs/>
    </w:rPr>
  </w:style>
  <w:style w:type="paragraph" w:styleId="a5">
    <w:name w:val="Normal (Web)"/>
    <w:basedOn w:val="a"/>
    <w:uiPriority w:val="99"/>
    <w:unhideWhenUsed/>
    <w:rsid w:val="009E19BF"/>
    <w:pPr>
      <w:spacing w:before="100" w:beforeAutospacing="1" w:after="100" w:afterAutospacing="1"/>
    </w:pPr>
    <w:rPr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4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Викторовна</dc:creator>
  <cp:lastModifiedBy>Оксана Викторовна</cp:lastModifiedBy>
  <cp:revision>9</cp:revision>
  <cp:lastPrinted>2022-03-14T05:04:00Z</cp:lastPrinted>
  <dcterms:created xsi:type="dcterms:W3CDTF">2022-03-14T04:32:00Z</dcterms:created>
  <dcterms:modified xsi:type="dcterms:W3CDTF">2022-03-14T05:10:00Z</dcterms:modified>
</cp:coreProperties>
</file>