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7B" w:rsidRPr="00441A40" w:rsidRDefault="0056717B" w:rsidP="00390D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6717B" w:rsidRPr="00441A40" w:rsidRDefault="0056717B" w:rsidP="00390D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 xml:space="preserve">"Средняя общеобразовательная школа № 2 города </w:t>
      </w:r>
      <w:proofErr w:type="spellStart"/>
      <w:r w:rsidRPr="00441A40">
        <w:rPr>
          <w:rFonts w:ascii="Times New Roman" w:hAnsi="Times New Roman" w:cs="Times New Roman"/>
          <w:sz w:val="28"/>
          <w:szCs w:val="28"/>
        </w:rPr>
        <w:t>Лесосибирска</w:t>
      </w:r>
      <w:proofErr w:type="spellEnd"/>
      <w:r w:rsidRPr="00441A40">
        <w:rPr>
          <w:rFonts w:ascii="Times New Roman" w:hAnsi="Times New Roman" w:cs="Times New Roman"/>
          <w:sz w:val="28"/>
          <w:szCs w:val="28"/>
        </w:rPr>
        <w:t>"</w:t>
      </w:r>
    </w:p>
    <w:p w:rsidR="0056717B" w:rsidRPr="00441A40" w:rsidRDefault="0056717B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17B" w:rsidRPr="00441A40" w:rsidRDefault="0056717B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17B" w:rsidRPr="00441A40" w:rsidRDefault="0056717B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17B" w:rsidRPr="00441A40" w:rsidRDefault="0056717B" w:rsidP="00390D9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>Утверждено</w:t>
      </w:r>
      <w:r w:rsidR="00F1593C" w:rsidRPr="00441A40">
        <w:rPr>
          <w:rFonts w:ascii="Times New Roman" w:hAnsi="Times New Roman" w:cs="Times New Roman"/>
          <w:sz w:val="28"/>
          <w:szCs w:val="28"/>
        </w:rPr>
        <w:tab/>
      </w:r>
    </w:p>
    <w:p w:rsidR="0056717B" w:rsidRPr="00441A40" w:rsidRDefault="0056717B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>Приказ директора №___________</w:t>
      </w:r>
    </w:p>
    <w:p w:rsidR="0056717B" w:rsidRPr="00441A40" w:rsidRDefault="0056717B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>от "____"_____________ 20</w:t>
      </w:r>
      <w:r w:rsidR="00F1593C" w:rsidRPr="00441A40">
        <w:rPr>
          <w:rFonts w:ascii="Times New Roman" w:hAnsi="Times New Roman" w:cs="Times New Roman"/>
          <w:sz w:val="28"/>
          <w:szCs w:val="28"/>
        </w:rPr>
        <w:t>21</w:t>
      </w:r>
      <w:r w:rsidRPr="00441A40">
        <w:rPr>
          <w:rFonts w:ascii="Times New Roman" w:hAnsi="Times New Roman" w:cs="Times New Roman"/>
          <w:sz w:val="28"/>
          <w:szCs w:val="28"/>
        </w:rPr>
        <w:t>г.</w:t>
      </w:r>
    </w:p>
    <w:p w:rsidR="0056717B" w:rsidRPr="00441A40" w:rsidRDefault="0056717B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93C" w:rsidRPr="00441A40" w:rsidRDefault="00F1593C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FE6" w:rsidRPr="00441A40" w:rsidRDefault="00F1593C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 xml:space="preserve">Рассмотрена и одобрена </w:t>
      </w:r>
    </w:p>
    <w:p w:rsidR="00F1593C" w:rsidRPr="00441A40" w:rsidRDefault="00F1593C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 xml:space="preserve">на заседании              </w:t>
      </w:r>
    </w:p>
    <w:p w:rsidR="00547FE6" w:rsidRPr="00441A40" w:rsidRDefault="00F1593C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 xml:space="preserve">педагогического совета </w:t>
      </w:r>
    </w:p>
    <w:p w:rsidR="00F1593C" w:rsidRPr="00441A40" w:rsidRDefault="00F1593C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 xml:space="preserve"> МБОУ «СОШ №2»                            </w:t>
      </w:r>
    </w:p>
    <w:p w:rsidR="00F1593C" w:rsidRPr="00441A40" w:rsidRDefault="00F1593C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F1593C" w:rsidRPr="00441A40" w:rsidRDefault="00F1593C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 xml:space="preserve">протокол № ___ от ________2021г.                   </w:t>
      </w:r>
    </w:p>
    <w:p w:rsidR="0056717B" w:rsidRPr="00441A40" w:rsidRDefault="00F1593C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56717B" w:rsidRPr="00441A40" w:rsidRDefault="0056717B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326B" w:rsidRPr="00441A40" w:rsidRDefault="0093326B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Дополнительная общеобразовательная общеразвивающая программа</w:t>
      </w:r>
    </w:p>
    <w:p w:rsidR="0093326B" w:rsidRPr="00441A40" w:rsidRDefault="002A6657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е</w:t>
      </w:r>
      <w:r w:rsidR="0093326B" w:rsidRPr="00441A40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стественно - научной направленности</w:t>
      </w:r>
    </w:p>
    <w:p w:rsidR="0093326B" w:rsidRPr="00441A40" w:rsidRDefault="0093326B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"Волшебный мир науки"</w:t>
      </w:r>
    </w:p>
    <w:p w:rsidR="0093326B" w:rsidRPr="00441A40" w:rsidRDefault="0093326B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Возраст учащихся: 9 – 10 лет</w:t>
      </w:r>
    </w:p>
    <w:p w:rsidR="0093326B" w:rsidRPr="00441A40" w:rsidRDefault="0093326B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 реализации: 2 года</w:t>
      </w:r>
    </w:p>
    <w:p w:rsidR="0093326B" w:rsidRPr="00441A40" w:rsidRDefault="0093326B" w:rsidP="00390D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Автор</w:t>
      </w:r>
      <w:r w:rsidR="0056717B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ы-составители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93326B" w:rsidRDefault="008B14E0" w:rsidP="00390D9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Виноградова Ольга Александровна</w:t>
      </w:r>
    </w:p>
    <w:p w:rsidR="00A00173" w:rsidRPr="00441A40" w:rsidRDefault="00A00173" w:rsidP="00390D9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Яковлева Ольга Николаевна</w:t>
      </w:r>
    </w:p>
    <w:p w:rsidR="0093326B" w:rsidRPr="00441A40" w:rsidRDefault="0093326B" w:rsidP="00390D9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Default="0093326B" w:rsidP="00390D9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14E0" w:rsidRDefault="008B14E0" w:rsidP="00390D9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14E0" w:rsidRPr="00441A40" w:rsidRDefault="008B14E0" w:rsidP="00390D9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26B" w:rsidRPr="00441A40" w:rsidRDefault="0093326B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Лесосибирск</w:t>
      </w:r>
      <w:proofErr w:type="spellEnd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2021</w:t>
      </w:r>
    </w:p>
    <w:p w:rsidR="0093326B" w:rsidRPr="00441A40" w:rsidRDefault="0093326B" w:rsidP="00390D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47FE6" w:rsidRPr="00441A40" w:rsidRDefault="00547FE6" w:rsidP="00390D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41A40">
        <w:rPr>
          <w:rFonts w:ascii="Times New Roman" w:hAnsi="Times New Roman" w:cs="Times New Roman"/>
          <w:b/>
          <w:sz w:val="28"/>
        </w:rPr>
        <w:t>Раздел №1. «Комплекс основных характеристик программы»</w:t>
      </w:r>
    </w:p>
    <w:p w:rsidR="0093326B" w:rsidRPr="00441A40" w:rsidRDefault="0093326B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3326B" w:rsidRPr="00441A40" w:rsidRDefault="0093326B" w:rsidP="00390D9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Дополнительная общеобразовательная общеразвивающая программа естест</w:t>
      </w:r>
      <w:r w:rsidR="00ED2046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венно - научной направленности «Волшебный мир науки»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разработана в соответствии с «Порядком организации и осуществления образовательной деятельности по дополнительным общеобразовательным программам», утвержденным приказом Министерства просвещения Российской Федерации от 9 ноября 2018 г. №196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090C2A" w:rsidRPr="00441A40" w:rsidRDefault="00310F2D" w:rsidP="00390D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D2027D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Данная программа   реализуется  в  муниципальном бюджетном общеобразовательном учреждении "Средняя общеобразовательная школа № 2 города </w:t>
      </w:r>
      <w:proofErr w:type="spellStart"/>
      <w:r w:rsidR="00D2027D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Лесосибирска</w:t>
      </w:r>
      <w:proofErr w:type="spellEnd"/>
      <w:r w:rsidR="00D2027D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  с 2021- 2022  учебного года и </w:t>
      </w:r>
      <w:r w:rsidRPr="00441A40">
        <w:rPr>
          <w:rFonts w:ascii="Times New Roman" w:hAnsi="Times New Roman" w:cs="Times New Roman"/>
          <w:sz w:val="28"/>
          <w:szCs w:val="28"/>
        </w:rPr>
        <w:t>рекомендуется для обучающихся 9 – 10 лет, форма обучения очная, рассчитана на 2 года по 1 часу в неделю, всего 68 часов.</w:t>
      </w:r>
    </w:p>
    <w:p w:rsidR="00205654" w:rsidRPr="00441A40" w:rsidRDefault="00205654" w:rsidP="00390D9A">
      <w:pPr>
        <w:tabs>
          <w:tab w:val="left" w:pos="936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Направленность программы</w:t>
      </w:r>
    </w:p>
    <w:p w:rsidR="00310F2D" w:rsidRPr="00441A40" w:rsidRDefault="00D2027D" w:rsidP="00390D9A">
      <w:pPr>
        <w:tabs>
          <w:tab w:val="left" w:pos="936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Дополнительная  общеразвивающая  программа  "Волшебный  мир  науки"    имеет </w:t>
      </w:r>
      <w:proofErr w:type="gramStart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естественно</w:t>
      </w:r>
      <w:r w:rsidR="00310F2D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научную</w:t>
      </w:r>
      <w:proofErr w:type="gramEnd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направленность,  так  как  изучаемые  темы  формируют  у  учащихся  научное мировоззрение  и  мышление  и  развивают  исследовательские  способности  учащихся  в  области биологии, физики и математики.</w:t>
      </w:r>
    </w:p>
    <w:p w:rsidR="00205654" w:rsidRPr="00441A40" w:rsidRDefault="00205654" w:rsidP="006914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Уровень программы: стартовый уровень.</w:t>
      </w:r>
    </w:p>
    <w:p w:rsidR="00205654" w:rsidRPr="00441A40" w:rsidRDefault="00205654" w:rsidP="00390D9A">
      <w:pPr>
        <w:tabs>
          <w:tab w:val="left" w:pos="936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Новизна и актуальность программы</w:t>
      </w:r>
    </w:p>
    <w:p w:rsidR="00205654" w:rsidRPr="00441A40" w:rsidRDefault="00205654" w:rsidP="00390D9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Новизна программы заключается в практической и занимательной форме знакомства </w:t>
      </w:r>
      <w:proofErr w:type="gramStart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основными   веществами. Избегая сложных понятий и формул, обучающиеся на практике, через эксперимент, лабораторный опыт   постигают материальное   единство  всех  веществ  окружающего  мира,  обусловленность  свойств  веществ  их составом  и  строением.</w:t>
      </w:r>
      <w:r w:rsidRPr="00441A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1A40">
        <w:rPr>
          <w:rFonts w:ascii="Times New Roman" w:hAnsi="Times New Roman" w:cs="Times New Roman"/>
          <w:sz w:val="28"/>
          <w:szCs w:val="28"/>
        </w:rPr>
        <w:t>В  основе программы лежит системно-</w:t>
      </w:r>
      <w:proofErr w:type="spellStart"/>
      <w:r w:rsidRPr="00441A40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441A40">
        <w:rPr>
          <w:rFonts w:ascii="Times New Roman" w:hAnsi="Times New Roman" w:cs="Times New Roman"/>
          <w:sz w:val="28"/>
          <w:szCs w:val="28"/>
        </w:rPr>
        <w:t xml:space="preserve"> подход, который создает основу для самостоятельного успешного усвоения обучающимися новых знаний, умений, компетенций.</w:t>
      </w:r>
    </w:p>
    <w:p w:rsidR="00205654" w:rsidRPr="00441A40" w:rsidRDefault="00205654" w:rsidP="00390D9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Актуальность данной программы заключается в том, что в настоящий момент химия,  как  одна  из  основополагающих областей  естествознания,  является  неотъемлемой  частью  образования школьников.  Каждый  человек  живет  в  мире  веществ,  поэтому  он  должен иметь основы фундаментальных знаний по химии (химическая символика, химические  понятия,  факты,  основные  законы  и  теории),  позволяющие выработать представления о составе веществ, их строении, превращениях, практическом  использовании,  а  также  об  опасности,  которую  они  могут представлять. На  примере  химии  учащиеся  получают  представления  о методах познания, характерных для естественных наук (экспериментальном и  теоретическом).  Эти занятия могут быть   ориентиром в выборе будущей профессии. </w:t>
      </w:r>
    </w:p>
    <w:p w:rsidR="00205654" w:rsidRPr="00441A40" w:rsidRDefault="00205654" w:rsidP="00390D9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 современном мире назрела     необходимость   развития  познавательного интереса к химической науке  обучающихся с начальных классов.</w:t>
      </w:r>
      <w:proofErr w:type="gramEnd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Изучая   химию,   дети   узнают  о  материальном  единстве всех  веществ  окружающего  мира,  обусловленности  свойств  веществ  их составом  и  строением,  познаваемости  и  предсказуемости  химических явлений,  так как  изучение  свойств  веществ  и  их  превращений способствует  развитию  логического  мышления,  а  практическая  работа  с веществами  (лабораторные  опыты)  –  трудолюбию,  аккуратности  и собранности. </w:t>
      </w:r>
    </w:p>
    <w:p w:rsidR="00205654" w:rsidRPr="00441A40" w:rsidRDefault="00205654" w:rsidP="00390D9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Данная   дополнительная общеобразовательная общеразвивающая программа естественно - научной направленности "Волшебный мир науки"  тесно  связана  с общеобразовательным  курсом  и  </w:t>
      </w:r>
      <w:r w:rsidRPr="00441A4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способствуют формированию естественно-научной грамотности </w:t>
      </w:r>
      <w:proofErr w:type="gramStart"/>
      <w:r w:rsidRPr="00441A4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41A4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:rsidR="00205654" w:rsidRPr="00441A40" w:rsidRDefault="00205654" w:rsidP="00390D9A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Групповая и индивидуальная форма работы над практическими заданиями способствуют глубокому изучению веществ, а визуальная программная среда позволит легко и эффективно изучить некоторые элементы таблицы Д.И. Менделеева.</w:t>
      </w:r>
    </w:p>
    <w:p w:rsidR="00205654" w:rsidRPr="00441A40" w:rsidRDefault="00205654" w:rsidP="00390D9A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Педагогическая целесообразность</w:t>
      </w:r>
    </w:p>
    <w:p w:rsidR="00205654" w:rsidRPr="00441A40" w:rsidRDefault="00205654" w:rsidP="00390D9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Педагогическая целесообразность этой программы заключается в том, что она позволяет обучающемуся шаг за шагом раскрыть в себе творческие возможности и </w:t>
      </w:r>
      <w:proofErr w:type="spellStart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самореализоваться</w:t>
      </w:r>
      <w:proofErr w:type="spellEnd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современном мире.</w:t>
      </w:r>
      <w:proofErr w:type="gramEnd"/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процессе проведения экспериментов и опытов дети получают дополнительное образование в области химии, физики, биологии.</w:t>
      </w:r>
    </w:p>
    <w:p w:rsidR="00205654" w:rsidRPr="00441A40" w:rsidRDefault="00205654" w:rsidP="00390D9A">
      <w:pPr>
        <w:tabs>
          <w:tab w:val="left" w:pos="936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Отличительная особенность</w:t>
      </w:r>
    </w:p>
    <w:p w:rsidR="00390D9A" w:rsidRPr="003A1DDC" w:rsidRDefault="00D2027D" w:rsidP="003A1DDC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Отличительной  особенностью    данной  программы    от  подобных  дополнительных общеобразовательных программ естественно</w:t>
      </w:r>
      <w:r w:rsidR="00AF5A8E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10F2D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научной направленности, является то, что содержание  программы  предполагает  знакомство  с  явлениями  природы  через простые занимательные опыты, не требующие сложного материала. Чтобы сделать открытие, не обязательно  работать  со  сложными  приборами.  Самые  доступные  предметы:  пластиковые бутылки,  бумага,  ёмкости  с  водой,  воздушные  шарики,  линейки  –  в  руках  юных  учёных становятся  инструментами  для  научных  исследований.  </w:t>
      </w:r>
      <w:r w:rsidR="00F1593C" w:rsidRPr="00441A40">
        <w:rPr>
          <w:rFonts w:ascii="Times New Roman" w:hAnsi="Times New Roman" w:cs="Times New Roman"/>
          <w:color w:val="000000"/>
          <w:sz w:val="28"/>
        </w:rPr>
        <w:t xml:space="preserve">В отличие от других подобных </w:t>
      </w:r>
      <w:r w:rsidR="001C724F" w:rsidRPr="00441A40">
        <w:rPr>
          <w:rFonts w:ascii="Times New Roman" w:hAnsi="Times New Roman" w:cs="Times New Roman"/>
          <w:color w:val="000000"/>
          <w:sz w:val="28"/>
        </w:rPr>
        <w:t>программ</w:t>
      </w:r>
      <w:r w:rsidR="00F1593C" w:rsidRPr="00441A40">
        <w:rPr>
          <w:rFonts w:ascii="Times New Roman" w:hAnsi="Times New Roman" w:cs="Times New Roman"/>
          <w:color w:val="000000"/>
          <w:sz w:val="28"/>
        </w:rPr>
        <w:t>, курс «</w:t>
      </w:r>
      <w:r w:rsidR="001C724F" w:rsidRPr="00441A40">
        <w:rPr>
          <w:rFonts w:ascii="Times New Roman" w:hAnsi="Times New Roman" w:cs="Times New Roman"/>
          <w:color w:val="000000"/>
          <w:sz w:val="28"/>
        </w:rPr>
        <w:t>Волшебный мир науки</w:t>
      </w:r>
      <w:r w:rsidR="00F1593C" w:rsidRPr="00441A40">
        <w:rPr>
          <w:rFonts w:ascii="Times New Roman" w:hAnsi="Times New Roman" w:cs="Times New Roman"/>
          <w:color w:val="000000"/>
          <w:sz w:val="28"/>
        </w:rPr>
        <w:t>» не является системным, в нем не ставится задача формирования системы химических понятий, знаний и умений, раннего из</w:t>
      </w:r>
      <w:r w:rsidR="001C724F" w:rsidRPr="00441A40">
        <w:rPr>
          <w:rFonts w:ascii="Times New Roman" w:hAnsi="Times New Roman" w:cs="Times New Roman"/>
          <w:color w:val="000000"/>
          <w:sz w:val="28"/>
        </w:rPr>
        <w:t xml:space="preserve">учения основ химии. </w:t>
      </w:r>
    </w:p>
    <w:p w:rsidR="00F3586E" w:rsidRPr="00441A40" w:rsidRDefault="00F3586E" w:rsidP="00390D9A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Адресат программы</w:t>
      </w:r>
    </w:p>
    <w:p w:rsidR="00361FF9" w:rsidRPr="00441A40" w:rsidRDefault="00AF5A8E" w:rsidP="00390D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Данная программа </w:t>
      </w:r>
      <w:r w:rsidR="004B25A5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ориентирована </w:t>
      </w:r>
      <w:proofErr w:type="gramStart"/>
      <w:r w:rsidR="00705DA3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  <w:r w:rsidR="00705DA3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05DA3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любознательных</w:t>
      </w:r>
      <w:proofErr w:type="gramEnd"/>
      <w:r w:rsidR="00705DA3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обучающихся</w:t>
      </w:r>
      <w:r w:rsidR="004B25A5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9-10 лет, которые еще не начали изучать химию, физику, биологию, но проявляющие интерес к </w:t>
      </w:r>
      <w:r w:rsidR="00705DA3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научно  –  популярной литературе.</w:t>
      </w:r>
      <w:r w:rsidR="00361FF9" w:rsidRPr="00441A40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Образовательная программа  рассчитана на 2 года обучения. Занятия проводятся в группе, сочетая принцип группового обучения с индивидуальным подходом. Форма обучения – очная. В состав  групп принимаются все желающие.</w:t>
      </w:r>
      <w:r w:rsidR="006914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FF9" w:rsidRPr="00441A40">
        <w:rPr>
          <w:rFonts w:ascii="Times New Roman" w:hAnsi="Times New Roman" w:cs="Times New Roman"/>
          <w:color w:val="000000"/>
          <w:sz w:val="28"/>
          <w:szCs w:val="28"/>
        </w:rPr>
        <w:t>Занятия проводятся 1 час в неделю (всего 34 часа в год).</w:t>
      </w:r>
    </w:p>
    <w:p w:rsidR="004B25A5" w:rsidRPr="00441A40" w:rsidRDefault="00F3586E" w:rsidP="00390D9A">
      <w:pPr>
        <w:tabs>
          <w:tab w:val="left" w:pos="936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lastRenderedPageBreak/>
        <w:t>Формы и методы работы</w:t>
      </w:r>
    </w:p>
    <w:p w:rsidR="00205EEC" w:rsidRPr="00441A40" w:rsidRDefault="00205EEC" w:rsidP="00390D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Основные методы организации.</w:t>
      </w:r>
    </w:p>
    <w:p w:rsidR="00205EEC" w:rsidRPr="00441A40" w:rsidRDefault="00205EEC" w:rsidP="00691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Групповые и индивидуальные занятия, состав группы постоянен.</w:t>
      </w:r>
    </w:p>
    <w:p w:rsidR="00205EEC" w:rsidRPr="00441A40" w:rsidRDefault="00205EEC" w:rsidP="00390D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Методы обучения и формы организации учебной деятельности.</w:t>
      </w:r>
    </w:p>
    <w:p w:rsidR="004A7B87" w:rsidRDefault="00205EEC" w:rsidP="006914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непременных условий успешной реализации программы является разнообразие </w:t>
      </w:r>
      <w:r w:rsidR="001C688F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поисковых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 и видов работы, которые способствуют развитию творческих возможностей обучающихся, ставя их в позицию </w:t>
      </w:r>
      <w:r w:rsidR="004B25A5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активных участников (практическое занятие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25A5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</w:t>
      </w:r>
      <w:proofErr w:type="gramStart"/>
      <w:r w:rsidR="004B25A5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1C688F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занятие-игра, фестиваль, шоу и т.д.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94429" w:rsidRPr="00441A40">
        <w:rPr>
          <w:rFonts w:ascii="Times New Roman" w:hAnsi="Times New Roman" w:cs="Times New Roman"/>
          <w:sz w:val="28"/>
          <w:szCs w:val="28"/>
        </w:rPr>
        <w:t xml:space="preserve"> Методы экспериментирования, продуктивной деятельности, связи с жизненными событиями детей делают курс </w:t>
      </w:r>
      <w:proofErr w:type="gramStart"/>
      <w:r w:rsidR="00594429" w:rsidRPr="00441A40">
        <w:rPr>
          <w:rFonts w:ascii="Times New Roman" w:hAnsi="Times New Roman" w:cs="Times New Roman"/>
          <w:sz w:val="28"/>
          <w:szCs w:val="28"/>
        </w:rPr>
        <w:t>по</w:t>
      </w:r>
      <w:r w:rsidR="000D3A4E" w:rsidRPr="00441A40">
        <w:rPr>
          <w:rFonts w:ascii="Times New Roman" w:hAnsi="Times New Roman" w:cs="Times New Roman"/>
          <w:sz w:val="28"/>
          <w:szCs w:val="28"/>
        </w:rPr>
        <w:t xml:space="preserve"> </w:t>
      </w:r>
      <w:r w:rsidR="00594429" w:rsidRPr="00441A40">
        <w:rPr>
          <w:rFonts w:ascii="Times New Roman" w:hAnsi="Times New Roman" w:cs="Times New Roman"/>
          <w:sz w:val="28"/>
          <w:szCs w:val="28"/>
        </w:rPr>
        <w:t>настоящему</w:t>
      </w:r>
      <w:proofErr w:type="gramEnd"/>
      <w:r w:rsidR="00594429" w:rsidRPr="00441A40">
        <w:rPr>
          <w:rFonts w:ascii="Times New Roman" w:hAnsi="Times New Roman" w:cs="Times New Roman"/>
          <w:sz w:val="28"/>
          <w:szCs w:val="28"/>
        </w:rPr>
        <w:t xml:space="preserve"> увлекательным и</w:t>
      </w:r>
      <w:r w:rsidR="004A7B87">
        <w:rPr>
          <w:rFonts w:ascii="Times New Roman" w:hAnsi="Times New Roman" w:cs="Times New Roman"/>
          <w:sz w:val="28"/>
          <w:szCs w:val="28"/>
        </w:rPr>
        <w:t xml:space="preserve"> выбираемым детьми. </w:t>
      </w:r>
    </w:p>
    <w:p w:rsidR="00205EEC" w:rsidRPr="004A7B87" w:rsidRDefault="00594429" w:rsidP="004A7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EEC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создания условий для самореализации детей используется:</w:t>
      </w:r>
    </w:p>
    <w:p w:rsidR="00205EEC" w:rsidRPr="00441A40" w:rsidRDefault="00205EEC" w:rsidP="00390D9A">
      <w:pPr>
        <w:numPr>
          <w:ilvl w:val="0"/>
          <w:numId w:val="3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занятия игровых элементов, стимулирующих инициативу и активность детей;</w:t>
      </w:r>
    </w:p>
    <w:p w:rsidR="00205EEC" w:rsidRPr="00441A40" w:rsidRDefault="00205EEC" w:rsidP="00390D9A">
      <w:pPr>
        <w:numPr>
          <w:ilvl w:val="0"/>
          <w:numId w:val="3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благоприятных диалоговых социально-психологических условий для свободного межличностного общения; </w:t>
      </w:r>
    </w:p>
    <w:p w:rsidR="00205EEC" w:rsidRPr="00441A40" w:rsidRDefault="00205EEC" w:rsidP="00390D9A">
      <w:pPr>
        <w:numPr>
          <w:ilvl w:val="0"/>
          <w:numId w:val="3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моральное поощрение инициативы и творчества; </w:t>
      </w:r>
    </w:p>
    <w:p w:rsidR="00205EEC" w:rsidRPr="00441A40" w:rsidRDefault="00205EEC" w:rsidP="00390D9A">
      <w:pPr>
        <w:numPr>
          <w:ilvl w:val="0"/>
          <w:numId w:val="3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продуманное сочетание индивидуальных, групповых и коллективных форм деятельности.</w:t>
      </w:r>
    </w:p>
    <w:p w:rsidR="00205EEC" w:rsidRPr="00441A40" w:rsidRDefault="00205EEC" w:rsidP="00390D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занятиях широко применяются: </w:t>
      </w:r>
    </w:p>
    <w:p w:rsidR="00205EEC" w:rsidRPr="00441A40" w:rsidRDefault="00205EEC" w:rsidP="00390D9A">
      <w:pPr>
        <w:numPr>
          <w:ilvl w:val="0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просмотры с последующим обсуждением и анализом; </w:t>
      </w:r>
    </w:p>
    <w:p w:rsidR="00205EEC" w:rsidRPr="00441A40" w:rsidRDefault="00205EEC" w:rsidP="00390D9A">
      <w:pPr>
        <w:numPr>
          <w:ilvl w:val="0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словесные методы обучения (рассказ, беседа, побуждающий или подводящий диалог);</w:t>
      </w:r>
    </w:p>
    <w:p w:rsidR="00205EEC" w:rsidRPr="00441A40" w:rsidRDefault="00205EEC" w:rsidP="00390D9A">
      <w:pPr>
        <w:numPr>
          <w:ilvl w:val="0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методы обучения;</w:t>
      </w:r>
    </w:p>
    <w:p w:rsidR="00205EEC" w:rsidRPr="003A1DDC" w:rsidRDefault="00126C92" w:rsidP="003A1DDC">
      <w:pPr>
        <w:numPr>
          <w:ilvl w:val="0"/>
          <w:numId w:val="4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работы;</w:t>
      </w:r>
    </w:p>
    <w:p w:rsidR="00205EEC" w:rsidRPr="00441A40" w:rsidRDefault="00205EEC" w:rsidP="00390D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занятия строятся согласно нескольким принципам: </w:t>
      </w:r>
    </w:p>
    <w:p w:rsidR="00205EEC" w:rsidRPr="00441A40" w:rsidRDefault="00205EEC" w:rsidP="00390D9A">
      <w:pPr>
        <w:numPr>
          <w:ilvl w:val="0"/>
          <w:numId w:val="5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игрового самочувствия; </w:t>
      </w:r>
    </w:p>
    <w:p w:rsidR="003A1DDC" w:rsidRDefault="00205EEC" w:rsidP="003A1DDC">
      <w:pPr>
        <w:numPr>
          <w:ilvl w:val="0"/>
          <w:numId w:val="5"/>
        </w:numPr>
        <w:shd w:val="clear" w:color="auto" w:fill="FFFFFF"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простого к сложному.</w:t>
      </w:r>
    </w:p>
    <w:p w:rsidR="003A1DDC" w:rsidRDefault="00594429" w:rsidP="006914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A1DDC">
        <w:rPr>
          <w:rFonts w:ascii="Times New Roman" w:hAnsi="Times New Roman" w:cs="Times New Roman"/>
          <w:sz w:val="28"/>
          <w:szCs w:val="28"/>
        </w:rPr>
        <w:t>Данная программа  характеризуется ступенчатостью – постепенным усложнением материала, цикличностью, опорой на предыдущий опыт ребенка.</w:t>
      </w:r>
      <w:r w:rsidR="00366449" w:rsidRPr="003A1DDC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:rsidR="003A1DDC" w:rsidRDefault="00366449" w:rsidP="003A1D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1DDC">
        <w:rPr>
          <w:rFonts w:ascii="Times New Roman" w:hAnsi="Times New Roman" w:cs="Times New Roman"/>
          <w:color w:val="000000"/>
          <w:sz w:val="28"/>
          <w:szCs w:val="28"/>
        </w:rPr>
        <w:t>Самостоятельное занятие – дети самостоятельно выполняют работу. Находят пути решения поставленной задачи. Занятие-игра – на таком занятии группа делится на команды. Выполнение задания происходит в ви</w:t>
      </w:r>
      <w:r w:rsidR="003A1DDC">
        <w:rPr>
          <w:rFonts w:ascii="Times New Roman" w:hAnsi="Times New Roman" w:cs="Times New Roman"/>
          <w:color w:val="000000"/>
          <w:sz w:val="28"/>
          <w:szCs w:val="28"/>
        </w:rPr>
        <w:t>де соревнования между командами</w:t>
      </w:r>
      <w:r w:rsidRPr="003A1DDC">
        <w:rPr>
          <w:rFonts w:ascii="Times New Roman" w:hAnsi="Times New Roman" w:cs="Times New Roman"/>
          <w:color w:val="000000"/>
          <w:sz w:val="28"/>
          <w:szCs w:val="28"/>
        </w:rPr>
        <w:t>. Шоу научных чудес</w:t>
      </w:r>
      <w:r w:rsidR="003A1D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1DDC">
        <w:rPr>
          <w:rFonts w:ascii="Times New Roman" w:hAnsi="Times New Roman" w:cs="Times New Roman"/>
          <w:color w:val="000000"/>
          <w:sz w:val="28"/>
          <w:szCs w:val="28"/>
        </w:rPr>
        <w:t>- занятие, на котором  обучающиеся представляют самостоятельно оформленные опыты и дают пояснение химическим реакциям. Практические работы</w:t>
      </w:r>
      <w:r w:rsidR="003A1D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1DDC">
        <w:rPr>
          <w:rFonts w:ascii="Times New Roman" w:hAnsi="Times New Roman" w:cs="Times New Roman"/>
          <w:color w:val="000000"/>
          <w:sz w:val="28"/>
          <w:szCs w:val="28"/>
        </w:rPr>
        <w:t>- занятия, на которых обучающиеся с помощью опыта получают или закрепляют знания.</w:t>
      </w:r>
    </w:p>
    <w:p w:rsidR="006E278E" w:rsidRPr="003A1DDC" w:rsidRDefault="006E278E" w:rsidP="003A1DD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hAnsi="Times New Roman" w:cs="Times New Roman"/>
          <w:b/>
          <w:i/>
          <w:sz w:val="28"/>
          <w:szCs w:val="28"/>
        </w:rPr>
        <w:t>Сроки реализации</w:t>
      </w:r>
    </w:p>
    <w:p w:rsidR="001C688F" w:rsidRPr="00441A40" w:rsidRDefault="004A7B87" w:rsidP="004A7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88F" w:rsidRPr="00441A40">
        <w:rPr>
          <w:rFonts w:ascii="Times New Roman" w:hAnsi="Times New Roman" w:cs="Times New Roman"/>
          <w:sz w:val="28"/>
          <w:szCs w:val="28"/>
        </w:rPr>
        <w:t>Программа</w:t>
      </w:r>
      <w:r w:rsidR="001C688F" w:rsidRPr="00441A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688F" w:rsidRPr="00441A40">
        <w:rPr>
          <w:rFonts w:ascii="Times New Roman" w:hAnsi="Times New Roman" w:cs="Times New Roman"/>
          <w:sz w:val="28"/>
          <w:szCs w:val="28"/>
        </w:rPr>
        <w:t>состоит из  познавательных тем, которые представлены в тематическом планировании.</w:t>
      </w:r>
      <w:r w:rsidR="000D3A4E" w:rsidRPr="00441A40">
        <w:rPr>
          <w:rFonts w:ascii="Times New Roman" w:hAnsi="Times New Roman" w:cs="Times New Roman"/>
          <w:sz w:val="28"/>
          <w:szCs w:val="28"/>
        </w:rPr>
        <w:t xml:space="preserve"> Программа рассчитана на два года обучения. </w:t>
      </w:r>
      <w:r w:rsidR="001C688F" w:rsidRPr="00441A40">
        <w:rPr>
          <w:rFonts w:ascii="Times New Roman" w:hAnsi="Times New Roman" w:cs="Times New Roman"/>
          <w:sz w:val="28"/>
          <w:szCs w:val="28"/>
        </w:rPr>
        <w:t xml:space="preserve"> Проводится  1 занятие в неделю длительностью 45 минут. Всего 4 занятия в месяц. За</w:t>
      </w:r>
      <w:r w:rsidR="000D3A4E" w:rsidRPr="00441A40">
        <w:rPr>
          <w:rFonts w:ascii="Times New Roman" w:hAnsi="Times New Roman" w:cs="Times New Roman"/>
          <w:sz w:val="28"/>
          <w:szCs w:val="28"/>
        </w:rPr>
        <w:t xml:space="preserve"> первый </w:t>
      </w:r>
      <w:r w:rsidR="001C688F" w:rsidRPr="00441A40">
        <w:rPr>
          <w:rFonts w:ascii="Times New Roman" w:hAnsi="Times New Roman" w:cs="Times New Roman"/>
          <w:sz w:val="28"/>
          <w:szCs w:val="28"/>
        </w:rPr>
        <w:t xml:space="preserve"> год </w:t>
      </w:r>
      <w:r w:rsidR="000D3A4E" w:rsidRPr="00441A40">
        <w:rPr>
          <w:rFonts w:ascii="Times New Roman" w:hAnsi="Times New Roman" w:cs="Times New Roman"/>
          <w:sz w:val="28"/>
          <w:szCs w:val="28"/>
        </w:rPr>
        <w:t xml:space="preserve"> - </w:t>
      </w:r>
      <w:r w:rsidR="001C688F" w:rsidRPr="00441A40">
        <w:rPr>
          <w:rFonts w:ascii="Times New Roman" w:hAnsi="Times New Roman" w:cs="Times New Roman"/>
          <w:sz w:val="28"/>
          <w:szCs w:val="28"/>
        </w:rPr>
        <w:t>34 з</w:t>
      </w:r>
      <w:r w:rsidR="000D3A4E" w:rsidRPr="00441A40">
        <w:rPr>
          <w:rFonts w:ascii="Times New Roman" w:hAnsi="Times New Roman" w:cs="Times New Roman"/>
          <w:sz w:val="28"/>
          <w:szCs w:val="28"/>
        </w:rPr>
        <w:t>анятия, за</w:t>
      </w:r>
      <w:r w:rsidR="00AF2B76" w:rsidRPr="00441A40">
        <w:rPr>
          <w:rFonts w:ascii="Times New Roman" w:hAnsi="Times New Roman" w:cs="Times New Roman"/>
          <w:sz w:val="28"/>
          <w:szCs w:val="28"/>
        </w:rPr>
        <w:t xml:space="preserve"> второй год -34 занятия. Всего за </w:t>
      </w:r>
      <w:r w:rsidR="000D3A4E" w:rsidRPr="00441A40">
        <w:rPr>
          <w:rFonts w:ascii="Times New Roman" w:hAnsi="Times New Roman" w:cs="Times New Roman"/>
          <w:sz w:val="28"/>
          <w:szCs w:val="28"/>
        </w:rPr>
        <w:t xml:space="preserve"> два года обучения</w:t>
      </w:r>
      <w:r w:rsidR="00AF2B76" w:rsidRPr="00441A40">
        <w:rPr>
          <w:rFonts w:ascii="Times New Roman" w:hAnsi="Times New Roman" w:cs="Times New Roman"/>
          <w:sz w:val="28"/>
          <w:szCs w:val="28"/>
        </w:rPr>
        <w:t xml:space="preserve"> </w:t>
      </w:r>
      <w:r w:rsidR="000D3A4E" w:rsidRPr="00441A40">
        <w:rPr>
          <w:rFonts w:ascii="Times New Roman" w:hAnsi="Times New Roman" w:cs="Times New Roman"/>
          <w:sz w:val="28"/>
          <w:szCs w:val="28"/>
        </w:rPr>
        <w:t>-  68 занятий.</w:t>
      </w:r>
      <w:r w:rsidR="001C688F" w:rsidRPr="00441A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326B" w:rsidRPr="00441A40" w:rsidRDefault="0093326B" w:rsidP="00390D9A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lastRenderedPageBreak/>
        <w:t>Цель программы</w:t>
      </w:r>
      <w:r w:rsidRPr="00441A4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: </w:t>
      </w:r>
      <w:r w:rsidRPr="00441A40"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 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в области естественных наук </w:t>
      </w:r>
      <w:r w:rsidR="004C5C88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процессе 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экспериментальной деятельности учащихся.</w:t>
      </w:r>
    </w:p>
    <w:p w:rsidR="0093326B" w:rsidRPr="00441A40" w:rsidRDefault="0093326B" w:rsidP="004A7B87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Задачи</w:t>
      </w:r>
      <w:r w:rsidR="00954E7F" w:rsidRPr="00441A4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программы</w:t>
      </w:r>
      <w:r w:rsidRPr="00441A4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: </w:t>
      </w:r>
    </w:p>
    <w:p w:rsidR="004C5C88" w:rsidRPr="00441A40" w:rsidRDefault="00776B97" w:rsidP="00390D9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D3A4E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Познакомить с основными естественнонаучными понятиями, объясняющие природные явления через взаимодействие различных веществ. </w:t>
      </w:r>
      <w:r w:rsidR="000D3A4E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</w:t>
      </w:r>
      <w:r w:rsidR="000B16AF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Сформировать 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умение</w:t>
      </w:r>
      <w:r w:rsidR="004C5C88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C5C88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проводить 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химический   эксперимент,</w:t>
      </w:r>
      <w:r w:rsidR="00AF2B76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наблюдать  за химическими  явлениями.</w:t>
      </w:r>
    </w:p>
    <w:p w:rsidR="0093326B" w:rsidRPr="00441A40" w:rsidRDefault="000B16AF" w:rsidP="00390D9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0D3A4E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383C2A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Усвоить</w:t>
      </w:r>
      <w:r w:rsidR="00776B97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83C2A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правила</w:t>
      </w:r>
      <w:r w:rsidR="00954E7F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безопасного проведения опытов.</w:t>
      </w:r>
    </w:p>
    <w:p w:rsidR="00954E7F" w:rsidRPr="00441A40" w:rsidRDefault="000D3A4E" w:rsidP="00390D9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954E7F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r w:rsidR="0093326B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азвить познавательный инт</w:t>
      </w:r>
      <w:r w:rsidR="00954E7F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ерес к изучению законов природы.</w:t>
      </w:r>
    </w:p>
    <w:p w:rsidR="0093326B" w:rsidRPr="00441A40" w:rsidRDefault="000D3A4E" w:rsidP="00390D9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 w:rsidR="00954E7F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93326B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формировать и развить коммуника</w:t>
      </w:r>
      <w:r w:rsidR="00383C2A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тивные и творческие способности,</w:t>
      </w:r>
    </w:p>
    <w:p w:rsidR="0093326B" w:rsidRPr="00441A40" w:rsidRDefault="0093326B" w:rsidP="00390D9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навыки самостоятельной деятельности. </w:t>
      </w:r>
    </w:p>
    <w:p w:rsidR="00DD4CE5" w:rsidRPr="004A7B87" w:rsidRDefault="000D3A4E" w:rsidP="00390D9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6E6430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594429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Сформировать ориентацию на продолжение </w:t>
      </w:r>
      <w:proofErr w:type="gramStart"/>
      <w:r w:rsidR="00594429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обучения</w:t>
      </w:r>
      <w:proofErr w:type="gramEnd"/>
      <w:r w:rsidR="00594429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определенным </w:t>
      </w:r>
      <w:r w:rsidR="006E6430"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научным направлениям.</w:t>
      </w:r>
    </w:p>
    <w:p w:rsidR="006E6430" w:rsidRPr="00441A40" w:rsidRDefault="006E6430" w:rsidP="004A7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1A40">
        <w:rPr>
          <w:rFonts w:ascii="Times New Roman" w:hAnsi="Times New Roman" w:cs="Times New Roman"/>
          <w:b/>
          <w:i/>
          <w:sz w:val="28"/>
          <w:szCs w:val="28"/>
        </w:rPr>
        <w:t>Содержание программы</w:t>
      </w:r>
    </w:p>
    <w:p w:rsidR="006E6430" w:rsidRPr="004A7B87" w:rsidRDefault="007D6C8A" w:rsidP="004A7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Учебный план первого </w:t>
      </w:r>
      <w:r w:rsidR="004A7B87">
        <w:rPr>
          <w:rFonts w:ascii="Times New Roman" w:hAnsi="Times New Roman" w:cs="Times New Roman"/>
          <w:b/>
          <w:i/>
          <w:sz w:val="28"/>
          <w:szCs w:val="28"/>
        </w:rPr>
        <w:t xml:space="preserve"> года обучения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21"/>
        <w:gridCol w:w="3102"/>
        <w:gridCol w:w="992"/>
        <w:gridCol w:w="992"/>
        <w:gridCol w:w="1276"/>
        <w:gridCol w:w="2262"/>
      </w:tblGrid>
      <w:tr w:rsidR="006E6430" w:rsidRPr="00441A40" w:rsidTr="00441A40">
        <w:tc>
          <w:tcPr>
            <w:tcW w:w="721" w:type="dxa"/>
            <w:vMerge w:val="restart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02" w:type="dxa"/>
            <w:vMerge w:val="restart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260" w:type="dxa"/>
            <w:gridSpan w:val="3"/>
          </w:tcPr>
          <w:p w:rsidR="006E6430" w:rsidRPr="00441A40" w:rsidRDefault="006E6430" w:rsidP="004A7B87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2" w:type="dxa"/>
            <w:vMerge w:val="restart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Формы аттестации/</w:t>
            </w:r>
          </w:p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0F573D" w:rsidRPr="00441A40" w:rsidTr="00441A40">
        <w:tc>
          <w:tcPr>
            <w:tcW w:w="721" w:type="dxa"/>
            <w:vMerge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262" w:type="dxa"/>
            <w:vMerge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73D" w:rsidRPr="00441A40" w:rsidTr="00441A40">
        <w:tc>
          <w:tcPr>
            <w:tcW w:w="721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</w:tcPr>
          <w:p w:rsidR="006E6430" w:rsidRPr="00441A40" w:rsidRDefault="006E6430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  <w:p w:rsidR="006E6430" w:rsidRPr="00441A40" w:rsidRDefault="006E6430" w:rsidP="00390D9A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Пробиркин</w:t>
            </w:r>
            <w:proofErr w:type="spellEnd"/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лаборатории химиков. Предмет и методы химической науки.</w:t>
            </w: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E6430" w:rsidRPr="00441A40" w:rsidRDefault="00F00078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E6430" w:rsidRPr="00441A40" w:rsidRDefault="00F00078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:rsidR="006E6430" w:rsidRPr="00441A40" w:rsidRDefault="00D46AB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0F573D" w:rsidRPr="00441A40" w:rsidTr="00441A40">
        <w:tc>
          <w:tcPr>
            <w:tcW w:w="721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2" w:type="dxa"/>
          </w:tcPr>
          <w:p w:rsidR="006E6430" w:rsidRPr="00441A40" w:rsidRDefault="006E6430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</w:t>
            </w:r>
          </w:p>
          <w:p w:rsidR="006E6430" w:rsidRPr="00441A40" w:rsidRDefault="006E6430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Химия вокруг нас. </w:t>
            </w:r>
          </w:p>
          <w:p w:rsidR="006E6430" w:rsidRPr="00441A40" w:rsidRDefault="006E6430" w:rsidP="00390D9A">
            <w:pPr>
              <w:keepNext/>
              <w:keepLines/>
              <w:tabs>
                <w:tab w:val="left" w:pos="284"/>
              </w:tabs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Пробиркин</w:t>
            </w:r>
            <w:proofErr w:type="spellEnd"/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знакомится с таблицей Менделеева.</w:t>
            </w: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6E6430" w:rsidRPr="00441A40" w:rsidRDefault="0069145E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E6430" w:rsidRPr="00441A40" w:rsidRDefault="0069145E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0F573D" w:rsidRPr="00441A40" w:rsidTr="00441A40">
        <w:tc>
          <w:tcPr>
            <w:tcW w:w="721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2" w:type="dxa"/>
          </w:tcPr>
          <w:p w:rsidR="000F573D" w:rsidRPr="00441A40" w:rsidRDefault="006E6430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Раздел 3 </w:t>
            </w:r>
          </w:p>
          <w:p w:rsidR="006E6430" w:rsidRPr="00441A40" w:rsidRDefault="006E6430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и здоровье.</w:t>
            </w: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E6430" w:rsidRPr="00441A40" w:rsidRDefault="00A15066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E6430" w:rsidRPr="00441A40" w:rsidRDefault="00A15066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573D" w:rsidRPr="00441A40" w:rsidTr="00441A40">
        <w:tc>
          <w:tcPr>
            <w:tcW w:w="721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2" w:type="dxa"/>
          </w:tcPr>
          <w:p w:rsidR="006E6430" w:rsidRPr="00441A40" w:rsidRDefault="006E6430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</w:t>
            </w:r>
          </w:p>
          <w:p w:rsidR="006E6430" w:rsidRPr="00441A40" w:rsidRDefault="006E6430" w:rsidP="00390D9A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Химия и искусство. </w:t>
            </w:r>
          </w:p>
          <w:p w:rsidR="006E6430" w:rsidRPr="00441A40" w:rsidRDefault="006E6430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В театре: шутки и фокусы.</w:t>
            </w: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0F573D" w:rsidRPr="00441A40" w:rsidTr="00441A40">
        <w:tc>
          <w:tcPr>
            <w:tcW w:w="721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2" w:type="dxa"/>
          </w:tcPr>
          <w:p w:rsidR="006E6430" w:rsidRPr="00441A40" w:rsidRDefault="006E6430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5</w:t>
            </w:r>
          </w:p>
          <w:p w:rsidR="006E6430" w:rsidRPr="00441A40" w:rsidRDefault="006E6430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Очень нужные вещицы</w:t>
            </w: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2" w:type="dxa"/>
          </w:tcPr>
          <w:p w:rsidR="006E6430" w:rsidRPr="00441A40" w:rsidRDefault="00540F03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</w:t>
            </w:r>
            <w:r w:rsidR="006E6430"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0F573D" w:rsidRPr="00441A40" w:rsidTr="00441A40">
        <w:tc>
          <w:tcPr>
            <w:tcW w:w="721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E6430" w:rsidRPr="00441A40" w:rsidRDefault="006E6430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117" w:rsidRPr="00441A40" w:rsidRDefault="00B97117" w:rsidP="004A7B8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F573D" w:rsidRPr="00441A40" w:rsidRDefault="007D6C8A" w:rsidP="004A7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Содержание учебного плана первого </w:t>
      </w:r>
      <w:r w:rsidR="000F573D" w:rsidRPr="00441A40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обучения</w:t>
      </w:r>
    </w:p>
    <w:p w:rsidR="000F573D" w:rsidRPr="00441A40" w:rsidRDefault="000F573D" w:rsidP="004A7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sz w:val="28"/>
          <w:szCs w:val="28"/>
        </w:rPr>
        <w:t xml:space="preserve">В содержание программы включены главы из химической сказки со стихами, заданиями и головоломками «Необычайные приключения </w:t>
      </w:r>
      <w:proofErr w:type="spellStart"/>
      <w:r w:rsidRPr="00441A40">
        <w:rPr>
          <w:rFonts w:ascii="Times New Roman" w:hAnsi="Times New Roman" w:cs="Times New Roman"/>
          <w:sz w:val="28"/>
          <w:szCs w:val="28"/>
        </w:rPr>
        <w:t>Пробиркина</w:t>
      </w:r>
      <w:proofErr w:type="spellEnd"/>
      <w:r w:rsidRPr="00441A40">
        <w:rPr>
          <w:rFonts w:ascii="Times New Roman" w:hAnsi="Times New Roman" w:cs="Times New Roman"/>
          <w:sz w:val="28"/>
          <w:szCs w:val="28"/>
        </w:rPr>
        <w:t xml:space="preserve"> в Стране химических элементов».</w:t>
      </w:r>
      <w:r w:rsidR="008D259F" w:rsidRPr="00441A40">
        <w:rPr>
          <w:rFonts w:ascii="Times New Roman" w:hAnsi="Times New Roman" w:cs="Times New Roman"/>
          <w:sz w:val="28"/>
          <w:szCs w:val="28"/>
        </w:rPr>
        <w:t xml:space="preserve">   </w:t>
      </w:r>
      <w:r w:rsidRPr="00441A40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8D259F" w:rsidRPr="00441A40">
        <w:rPr>
          <w:rFonts w:ascii="Times New Roman" w:hAnsi="Times New Roman" w:cs="Times New Roman"/>
          <w:sz w:val="28"/>
          <w:szCs w:val="28"/>
        </w:rPr>
        <w:t xml:space="preserve"> этой сказки</w:t>
      </w:r>
      <w:r w:rsidRPr="00441A40">
        <w:rPr>
          <w:rFonts w:ascii="Times New Roman" w:hAnsi="Times New Roman" w:cs="Times New Roman"/>
          <w:sz w:val="28"/>
          <w:szCs w:val="28"/>
        </w:rPr>
        <w:t xml:space="preserve">  </w:t>
      </w:r>
      <w:r w:rsidR="008D259F" w:rsidRPr="00441A40">
        <w:rPr>
          <w:rFonts w:ascii="Times New Roman" w:hAnsi="Times New Roman" w:cs="Times New Roman"/>
          <w:sz w:val="28"/>
          <w:szCs w:val="28"/>
        </w:rPr>
        <w:t xml:space="preserve"> </w:t>
      </w:r>
      <w:r w:rsidRPr="00441A40">
        <w:rPr>
          <w:rFonts w:ascii="Times New Roman" w:hAnsi="Times New Roman" w:cs="Times New Roman"/>
          <w:sz w:val="28"/>
          <w:szCs w:val="28"/>
        </w:rPr>
        <w:t xml:space="preserve">Наталья </w:t>
      </w:r>
      <w:r w:rsidR="008D259F" w:rsidRPr="00441A40">
        <w:rPr>
          <w:rFonts w:ascii="Times New Roman" w:hAnsi="Times New Roman" w:cs="Times New Roman"/>
          <w:sz w:val="28"/>
          <w:szCs w:val="28"/>
        </w:rPr>
        <w:t xml:space="preserve">     </w:t>
      </w:r>
      <w:r w:rsidRPr="00441A40">
        <w:rPr>
          <w:rFonts w:ascii="Times New Roman" w:hAnsi="Times New Roman" w:cs="Times New Roman"/>
          <w:sz w:val="28"/>
          <w:szCs w:val="28"/>
        </w:rPr>
        <w:t xml:space="preserve">Иванова </w:t>
      </w:r>
      <w:r w:rsidR="008D259F" w:rsidRPr="00441A40">
        <w:rPr>
          <w:rFonts w:ascii="Times New Roman" w:hAnsi="Times New Roman" w:cs="Times New Roman"/>
          <w:sz w:val="28"/>
          <w:szCs w:val="28"/>
        </w:rPr>
        <w:t>(</w:t>
      </w:r>
      <w:r w:rsidRPr="00441A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химик, выпускник МГУ, кандидат технических наук)</w:t>
      </w:r>
      <w:r w:rsidR="008D259F" w:rsidRPr="00441A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F573D" w:rsidRPr="00441A40" w:rsidRDefault="000F573D" w:rsidP="004A7B8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proofErr w:type="spellStart"/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Пробиркин</w:t>
      </w:r>
      <w:proofErr w:type="spellEnd"/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лаборатории химиков. Предмет и методы химической науки.</w:t>
      </w:r>
    </w:p>
    <w:p w:rsidR="0045416B" w:rsidRPr="00441A40" w:rsidRDefault="000F573D" w:rsidP="00390D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44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и методы химической науки.</w:t>
      </w:r>
      <w:r w:rsidR="0045416B" w:rsidRPr="00441A40">
        <w:rPr>
          <w:rFonts w:ascii="Times New Roman" w:hAnsi="Times New Roman" w:cs="Times New Roman"/>
          <w:sz w:val="28"/>
          <w:szCs w:val="28"/>
        </w:rPr>
        <w:t xml:space="preserve"> </w:t>
      </w:r>
      <w:r w:rsidR="0045416B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Ознакомление с кабинетом и </w:t>
      </w:r>
    </w:p>
    <w:p w:rsidR="00F00078" w:rsidRPr="00441A40" w:rsidRDefault="0045416B" w:rsidP="00390D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 </w:t>
      </w:r>
      <w:r w:rsidR="008D259F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 техники  безопасности.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 с </w:t>
      </w:r>
      <w:r w:rsidR="008D259F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различными  видами  классификаций  химических  реактивов  и  правилами хранения  реактивов и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материалов.  </w:t>
      </w:r>
      <w:r w:rsidR="000F573D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Химическая посуда и лабораторное оборудование. Работа со штативом, химической посудой.</w:t>
      </w:r>
    </w:p>
    <w:p w:rsidR="000F573D" w:rsidRPr="00441A40" w:rsidRDefault="00F00078" w:rsidP="00390D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</w:rPr>
        <w:t xml:space="preserve">Практика: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по  технике  безопасности.  Изготовл</w:t>
      </w:r>
      <w:r w:rsidR="00E413D5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 этикеток,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составление  списка  реактивов,  несовместимых  для  хранения.</w:t>
      </w:r>
    </w:p>
    <w:p w:rsidR="000F573D" w:rsidRPr="00441A40" w:rsidRDefault="000F573D" w:rsidP="004A7B87">
      <w:pPr>
        <w:keepNext/>
        <w:keepLines/>
        <w:tabs>
          <w:tab w:val="left" w:pos="284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Раздел 2. </w:t>
      </w:r>
      <w:r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Химия вокруг нас. </w:t>
      </w:r>
      <w:proofErr w:type="spellStart"/>
      <w:r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Пробиркин</w:t>
      </w:r>
      <w:proofErr w:type="spellEnd"/>
      <w:r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знакомится с таблицей </w:t>
      </w:r>
      <w:r w:rsidR="00577B95"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Д.И. </w:t>
      </w:r>
      <w:r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Менделеева.</w:t>
      </w:r>
    </w:p>
    <w:p w:rsidR="000F573D" w:rsidRPr="00441A40" w:rsidRDefault="000F573D" w:rsidP="00390D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Теория: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389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 такое  химическая  реакция.</w:t>
      </w:r>
      <w:proofErr w:type="gramStart"/>
      <w:r w:rsidR="00797389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2B76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F2B76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Периодический  закон  и  Периодическая  система  элементов Д.И. Менделеева. Кое-что о строении атомов химических элементов. </w:t>
      </w:r>
      <w:r w:rsidR="00577B95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 кислород? Немного об углекислом  газе  и  </w:t>
      </w:r>
      <w:r w:rsidR="00AF2B76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«ненужных»  газах  в  воздухе.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Водород.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Углерод.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Гелий.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 Азот.  Кислород.</w:t>
      </w:r>
      <w:r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Кислотные дожди.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Фтор. Неон. Натрий. Магний.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Сера. </w:t>
      </w:r>
      <w:r w:rsidR="00AF2B76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 красотой  Земля обязана  воде.   </w:t>
      </w:r>
    </w:p>
    <w:p w:rsidR="00E16225" w:rsidRPr="0050194C" w:rsidRDefault="000F573D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</w:rPr>
        <w:t>Практика: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13D5" w:rsidRPr="00441A40">
        <w:rPr>
          <w:rFonts w:ascii="Times New Roman" w:eastAsia="Calibri" w:hAnsi="Times New Roman" w:cs="Times New Roman"/>
          <w:sz w:val="28"/>
          <w:szCs w:val="28"/>
        </w:rPr>
        <w:t>Опыты, иллюстрирующие основные приёмы   работы  с  твердыми,  жидкими  веществами  и  газообразными веществами. Получение  неорганических  веществ  в  химической лаборатории.</w:t>
      </w:r>
      <w:r w:rsidR="00797389" w:rsidRPr="00441A40">
        <w:rPr>
          <w:rFonts w:ascii="Times New Roman" w:eastAsia="Calibri" w:hAnsi="Times New Roman" w:cs="Times New Roman"/>
          <w:sz w:val="28"/>
          <w:szCs w:val="28"/>
        </w:rPr>
        <w:t xml:space="preserve"> Получение  углекислого  газа  из  питьевой  соды. </w:t>
      </w:r>
      <w:r w:rsidR="00E413D5" w:rsidRPr="00441A40">
        <w:rPr>
          <w:rFonts w:ascii="Times New Roman" w:eastAsia="Calibri" w:hAnsi="Times New Roman" w:cs="Times New Roman"/>
          <w:sz w:val="28"/>
          <w:szCs w:val="28"/>
        </w:rPr>
        <w:t>Выделение растворённых веществ методом выпаривания и кристаллизации на примере раствора поваренной соли.</w:t>
      </w:r>
      <w:r w:rsidR="005019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13D5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пыты: «Знакомство с водородом»</w:t>
      </w:r>
      <w:r w:rsidR="008D259F" w:rsidRPr="00441A40">
        <w:rPr>
          <w:rFonts w:ascii="Times New Roman" w:eastAsia="Calibri" w:hAnsi="Times New Roman" w:cs="Times New Roman"/>
          <w:sz w:val="28"/>
          <w:szCs w:val="28"/>
        </w:rPr>
        <w:t>,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r w:rsidR="008D259F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акомство с углекислым газом»,</w:t>
      </w:r>
      <w:r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557F" w:rsidRPr="0050194C" w:rsidRDefault="000F573D" w:rsidP="00390D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«Вулкан из лимона»</w:t>
      </w:r>
      <w:r w:rsidR="008D259F"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"</w:t>
      </w:r>
      <w:proofErr w:type="spellStart"/>
      <w:r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Самонадувающийся</w:t>
      </w:r>
      <w:proofErr w:type="spellEnd"/>
      <w:r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шарик</w:t>
      </w:r>
      <w:r w:rsidR="008D259F" w:rsidRPr="00441A40">
        <w:rPr>
          <w:rFonts w:ascii="Times New Roman" w:eastAsia="Calibri" w:hAnsi="Times New Roman" w:cs="Times New Roman"/>
          <w:sz w:val="28"/>
          <w:szCs w:val="28"/>
        </w:rPr>
        <w:t>»,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«Имитация образования  кислотных дождей»   действием</w:t>
      </w:r>
      <w:r w:rsidR="008D259F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 на скорлупу яиц, железо,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41A40">
        <w:rPr>
          <w:rFonts w:ascii="Times New Roman" w:eastAsia="Calibri" w:hAnsi="Times New Roman" w:cs="Times New Roman"/>
          <w:sz w:val="28"/>
          <w:szCs w:val="28"/>
        </w:rPr>
        <w:t>Свойства воды. Приключения соли</w:t>
      </w:r>
      <w:r w:rsidR="008D259F" w:rsidRPr="00441A40">
        <w:rPr>
          <w:rFonts w:ascii="Times New Roman" w:eastAsia="Calibri" w:hAnsi="Times New Roman" w:cs="Times New Roman"/>
          <w:sz w:val="28"/>
          <w:szCs w:val="28"/>
        </w:rPr>
        <w:t>»,</w:t>
      </w:r>
      <w:r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6225"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25CFC" w:rsidRPr="00441A40">
        <w:rPr>
          <w:rFonts w:ascii="Times New Roman" w:hAnsi="Times New Roman" w:cs="Times New Roman"/>
          <w:sz w:val="28"/>
          <w:szCs w:val="28"/>
        </w:rPr>
        <w:t>Кристаллы</w:t>
      </w:r>
      <w:r w:rsidR="00E16225"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4557F"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16225"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625CFC" w:rsidRPr="00441A40">
        <w:rPr>
          <w:rFonts w:ascii="Times New Roman" w:hAnsi="Times New Roman" w:cs="Times New Roman"/>
          <w:sz w:val="28"/>
          <w:szCs w:val="28"/>
        </w:rPr>
        <w:t>Необычная зубная паста</w:t>
      </w:r>
      <w:r w:rsidR="00E16225" w:rsidRPr="00441A40">
        <w:rPr>
          <w:rFonts w:ascii="Times New Roman" w:hAnsi="Times New Roman" w:cs="Times New Roman"/>
          <w:sz w:val="28"/>
          <w:szCs w:val="28"/>
        </w:rPr>
        <w:t xml:space="preserve">», </w:t>
      </w:r>
      <w:r w:rsidR="00E16225"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A3AF0" w:rsidRPr="00441A40">
        <w:rPr>
          <w:rFonts w:ascii="Times New Roman" w:hAnsi="Times New Roman" w:cs="Times New Roman"/>
          <w:sz w:val="28"/>
          <w:szCs w:val="28"/>
        </w:rPr>
        <w:t xml:space="preserve">Свеча </w:t>
      </w:r>
      <w:r w:rsidR="00E16225" w:rsidRPr="00441A40">
        <w:rPr>
          <w:rFonts w:ascii="Times New Roman" w:hAnsi="Times New Roman" w:cs="Times New Roman"/>
          <w:sz w:val="28"/>
          <w:szCs w:val="28"/>
        </w:rPr>
        <w:t>–</w:t>
      </w:r>
      <w:r w:rsidR="006A3AF0" w:rsidRPr="00441A40">
        <w:rPr>
          <w:rFonts w:ascii="Times New Roman" w:hAnsi="Times New Roman" w:cs="Times New Roman"/>
          <w:sz w:val="28"/>
          <w:szCs w:val="28"/>
        </w:rPr>
        <w:t xml:space="preserve"> насос</w:t>
      </w:r>
      <w:r w:rsidR="00E16225" w:rsidRPr="00441A40">
        <w:rPr>
          <w:rFonts w:ascii="Times New Roman" w:hAnsi="Times New Roman" w:cs="Times New Roman"/>
          <w:sz w:val="28"/>
          <w:szCs w:val="28"/>
        </w:rPr>
        <w:t>»,</w:t>
      </w:r>
      <w:r w:rsidR="00E16225"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8D732E" w:rsidRPr="00441A40">
        <w:rPr>
          <w:rFonts w:ascii="Times New Roman" w:hAnsi="Times New Roman" w:cs="Times New Roman"/>
          <w:sz w:val="28"/>
          <w:szCs w:val="28"/>
        </w:rPr>
        <w:t>Пресная и солёная вода</w:t>
      </w:r>
      <w:r w:rsidR="00E16225" w:rsidRPr="00441A40">
        <w:rPr>
          <w:rFonts w:ascii="Times New Roman" w:hAnsi="Times New Roman" w:cs="Times New Roman"/>
          <w:sz w:val="28"/>
          <w:szCs w:val="28"/>
        </w:rPr>
        <w:t>»,</w:t>
      </w:r>
      <w:r w:rsidR="00E16225" w:rsidRPr="0044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006077" w:rsidRPr="00441A40">
        <w:rPr>
          <w:rFonts w:ascii="Times New Roman" w:hAnsi="Times New Roman" w:cs="Times New Roman"/>
          <w:sz w:val="28"/>
          <w:szCs w:val="28"/>
        </w:rPr>
        <w:t>Уголь и чернила</w:t>
      </w:r>
      <w:r w:rsidR="00E16225" w:rsidRPr="00441A40">
        <w:rPr>
          <w:rFonts w:ascii="Times New Roman" w:hAnsi="Times New Roman" w:cs="Times New Roman"/>
          <w:sz w:val="28"/>
          <w:szCs w:val="28"/>
        </w:rPr>
        <w:t>»</w:t>
      </w:r>
      <w:r w:rsidR="00D4557F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D4557F" w:rsidRPr="00441A40">
        <w:rPr>
          <w:rFonts w:ascii="Times New Roman" w:eastAsia="Calibri" w:hAnsi="Times New Roman" w:cs="Times New Roman"/>
          <w:sz w:val="28"/>
          <w:szCs w:val="28"/>
        </w:rPr>
        <w:t>Задуваем свечу»</w:t>
      </w:r>
      <w:r w:rsidR="0050194C">
        <w:rPr>
          <w:rFonts w:ascii="Times New Roman" w:eastAsia="Calibri" w:hAnsi="Times New Roman" w:cs="Times New Roman"/>
          <w:sz w:val="28"/>
          <w:szCs w:val="28"/>
        </w:rPr>
        <w:t>.</w:t>
      </w:r>
      <w:r w:rsidR="00D4557F" w:rsidRPr="00441A40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0F573D" w:rsidRPr="00441A40" w:rsidRDefault="000F573D" w:rsidP="004A7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Раздел 3. </w:t>
      </w:r>
      <w:r w:rsidRPr="00441A40">
        <w:rPr>
          <w:rFonts w:ascii="Times New Roman" w:eastAsia="Times New Roman" w:hAnsi="Times New Roman" w:cs="Times New Roman"/>
          <w:sz w:val="28"/>
          <w:szCs w:val="28"/>
        </w:rPr>
        <w:t xml:space="preserve">Химия и здоровье </w:t>
      </w:r>
    </w:p>
    <w:p w:rsidR="000F573D" w:rsidRPr="00441A40" w:rsidRDefault="000F573D" w:rsidP="00390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Теория:</w:t>
      </w:r>
      <w:r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Отравления, их виды, признаки. Изучение адсорбционной способности древесного угля.</w:t>
      </w:r>
      <w:r w:rsidRPr="00441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Способности зелёнки.</w:t>
      </w:r>
      <w:r w:rsidR="0050194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r w:rsidRPr="00441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44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 w:rsidR="00501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44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чего</w:t>
      </w:r>
      <w:r w:rsidR="00501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441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нужен йод.</w:t>
      </w:r>
    </w:p>
    <w:p w:rsidR="000F573D" w:rsidRPr="00441A40" w:rsidRDefault="000F573D" w:rsidP="00390D9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41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Как очистить воду.  Уголь и чернила. </w:t>
      </w:r>
      <w:r w:rsidRPr="00441A40">
        <w:rPr>
          <w:rFonts w:ascii="Times New Roman" w:eastAsia="Calibri" w:hAnsi="Times New Roman" w:cs="Times New Roman"/>
          <w:sz w:val="28"/>
          <w:szCs w:val="28"/>
        </w:rPr>
        <w:t>Мыло и вода.</w:t>
      </w:r>
    </w:p>
    <w:p w:rsidR="000F573D" w:rsidRPr="00441A40" w:rsidRDefault="000F573D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</w:rPr>
        <w:t xml:space="preserve">Практика: </w:t>
      </w:r>
      <w:r w:rsidR="008D259F" w:rsidRPr="00441A40">
        <w:rPr>
          <w:rFonts w:ascii="Times New Roman" w:eastAsia="Calibri" w:hAnsi="Times New Roman" w:cs="Times New Roman"/>
          <w:sz w:val="28"/>
          <w:szCs w:val="28"/>
        </w:rPr>
        <w:t>Занимательные   опыты   по   теме: «</w:t>
      </w:r>
      <w:r w:rsidR="008D259F" w:rsidRPr="00441A40">
        <w:rPr>
          <w:rFonts w:ascii="Times New Roman" w:eastAsia="Times New Roman" w:hAnsi="Times New Roman" w:cs="Times New Roman"/>
          <w:sz w:val="28"/>
          <w:szCs w:val="28"/>
        </w:rPr>
        <w:t>Химия и здоровье</w:t>
      </w:r>
      <w:r w:rsidR="008D259F" w:rsidRPr="00441A40">
        <w:rPr>
          <w:rFonts w:ascii="Times New Roman" w:eastAsia="Calibri" w:hAnsi="Times New Roman" w:cs="Times New Roman"/>
          <w:sz w:val="28"/>
          <w:szCs w:val="28"/>
        </w:rPr>
        <w:t>».</w:t>
      </w:r>
      <w:r w:rsidR="00797389" w:rsidRPr="00441A40">
        <w:rPr>
          <w:rFonts w:ascii="Times New Roman" w:hAnsi="Times New Roman" w:cs="Times New Roman"/>
          <w:sz w:val="28"/>
          <w:szCs w:val="28"/>
        </w:rPr>
        <w:t xml:space="preserve"> </w:t>
      </w:r>
      <w:r w:rsidR="00797389" w:rsidRPr="00441A40">
        <w:rPr>
          <w:rFonts w:ascii="Times New Roman" w:eastAsia="Calibri" w:hAnsi="Times New Roman" w:cs="Times New Roman"/>
          <w:sz w:val="28"/>
          <w:szCs w:val="28"/>
        </w:rPr>
        <w:t>Определение прозрачности и интенсивности запаха воды.</w:t>
      </w:r>
      <w:r w:rsidR="008D259F" w:rsidRPr="00441A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1A40">
        <w:rPr>
          <w:rFonts w:ascii="Times New Roman" w:eastAsia="Calibri" w:hAnsi="Times New Roman" w:cs="Times New Roman"/>
          <w:sz w:val="28"/>
          <w:szCs w:val="28"/>
        </w:rPr>
        <w:t>Опыт с древесным углем. Опыты с зеленкой. Опыты с йодом.</w:t>
      </w:r>
      <w:r w:rsidRPr="00441A40">
        <w:rPr>
          <w:rFonts w:ascii="Times New Roman" w:eastAsia="Calibri" w:hAnsi="Times New Roman" w:cs="Times New Roman"/>
          <w:sz w:val="28"/>
          <w:szCs w:val="28"/>
        </w:rPr>
        <w:br/>
        <w:t>Опыт «Фильтр для воды». Практическая работа «</w:t>
      </w:r>
      <w:r w:rsidRPr="00441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Уголь и чернила».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Практическая работа «Мыло и вода».</w:t>
      </w:r>
    </w:p>
    <w:p w:rsidR="00AF2B76" w:rsidRPr="00441A40" w:rsidRDefault="000F573D" w:rsidP="004A7B8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Раздел 4</w:t>
      </w:r>
      <w:r w:rsidR="006914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441A40">
        <w:rPr>
          <w:rFonts w:ascii="Times New Roman" w:eastAsia="Times New Roman" w:hAnsi="Times New Roman" w:cs="Times New Roman"/>
          <w:sz w:val="28"/>
          <w:szCs w:val="28"/>
        </w:rPr>
        <w:t>Химия и искус</w:t>
      </w:r>
      <w:r w:rsidR="00AF2B76" w:rsidRPr="00441A40">
        <w:rPr>
          <w:rFonts w:ascii="Times New Roman" w:eastAsia="Times New Roman" w:hAnsi="Times New Roman" w:cs="Times New Roman"/>
          <w:sz w:val="28"/>
          <w:szCs w:val="28"/>
        </w:rPr>
        <w:t xml:space="preserve">ство. В театре: шутки и фокусы </w:t>
      </w:r>
    </w:p>
    <w:p w:rsidR="00DA18FB" w:rsidRPr="00441A40" w:rsidRDefault="00DE7628" w:rsidP="00390D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</w:rPr>
        <w:t>Практика.</w:t>
      </w:r>
      <w:r w:rsidR="000F573D" w:rsidRPr="00441A4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F573D"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Опыт</w:t>
      </w:r>
      <w:r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ы:</w:t>
      </w:r>
      <w:r w:rsidR="000F573D"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</w:t>
      </w:r>
      <w:r w:rsidR="00E16225" w:rsidRPr="00441A40">
        <w:rPr>
          <w:rFonts w:ascii="Times New Roman" w:hAnsi="Times New Roman" w:cs="Times New Roman"/>
          <w:sz w:val="28"/>
          <w:szCs w:val="28"/>
        </w:rPr>
        <w:t>Надуваем шарик</w:t>
      </w:r>
      <w:r w:rsidR="000F573D"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». </w:t>
      </w:r>
      <w:r w:rsidR="005534E0"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Опыт «</w:t>
      </w:r>
      <w:proofErr w:type="spellStart"/>
      <w:r w:rsidR="005534E0"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Самонадувающийся</w:t>
      </w:r>
      <w:proofErr w:type="spellEnd"/>
      <w:r w:rsidR="005534E0"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шарик»</w:t>
      </w:r>
      <w:r w:rsidR="000F573D"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Опыт «Огнеупорный шар</w:t>
      </w:r>
      <w:r w:rsidR="00E16225"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ик</w:t>
      </w:r>
      <w:r w:rsidR="000F573D"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». Опыт «Желейные червячки». Опыт «</w:t>
      </w:r>
      <w:r w:rsidR="000F573D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Снег из подгузника»</w:t>
      </w:r>
    </w:p>
    <w:p w:rsidR="000F573D" w:rsidRPr="00441A40" w:rsidRDefault="000F573D" w:rsidP="004A7B8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Раздел 5</w:t>
      </w:r>
      <w:r w:rsidR="0069145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441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Очень нужные вещицы </w:t>
      </w:r>
    </w:p>
    <w:p w:rsidR="00552816" w:rsidRPr="00441A40" w:rsidRDefault="000F573D" w:rsidP="00390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Теория:</w:t>
      </w:r>
      <w:r w:rsidR="00552816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Ознакомление  учащихся  с  видами бытовых  химикатов.  Разновидности  моющих  средств.  Правила  хранения препаратов бытовой химии, техника работы с ними.</w:t>
      </w:r>
    </w:p>
    <w:p w:rsidR="00B6734A" w:rsidRPr="004A7B87" w:rsidRDefault="00DA18FB" w:rsidP="004A7B8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</w:rPr>
        <w:t xml:space="preserve">Практика. </w:t>
      </w:r>
      <w:r w:rsidRPr="00441A40">
        <w:rPr>
          <w:rFonts w:ascii="Times New Roman" w:eastAsia="Calibri" w:hAnsi="Times New Roman" w:cs="Times New Roman"/>
          <w:sz w:val="28"/>
          <w:szCs w:val="28"/>
        </w:rPr>
        <w:t>Опыты:</w:t>
      </w:r>
      <w:r w:rsidR="008D732E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8D732E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Бомбочки</w:t>
      </w:r>
      <w:proofErr w:type="spellEnd"/>
      <w:r w:rsidR="008D732E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из соды</w:t>
      </w:r>
      <w:r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», </w:t>
      </w:r>
      <w:r w:rsidR="008D732E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«</w:t>
      </w:r>
      <w:r w:rsidR="008D732E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Ручная жвачка</w:t>
      </w:r>
      <w:r w:rsidR="00540F03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»</w:t>
      </w:r>
      <w:r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</w:t>
      </w:r>
      <w:r w:rsidR="008D732E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«</w:t>
      </w:r>
      <w:r w:rsidR="008D732E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</w:t>
      </w:r>
      <w:r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амодельные краски для рисования», «</w:t>
      </w:r>
      <w:r w:rsidR="00006077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Пятновыводитель</w:t>
      </w:r>
      <w:r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», </w:t>
      </w:r>
      <w:r w:rsidRPr="00441A40">
        <w:rPr>
          <w:rFonts w:ascii="Times New Roman" w:hAnsi="Times New Roman" w:cs="Times New Roman"/>
          <w:sz w:val="28"/>
          <w:szCs w:val="28"/>
        </w:rPr>
        <w:t>«</w:t>
      </w:r>
      <w:r w:rsidR="00006077" w:rsidRPr="00441A40">
        <w:rPr>
          <w:rFonts w:ascii="Times New Roman" w:hAnsi="Times New Roman" w:cs="Times New Roman"/>
          <w:sz w:val="28"/>
          <w:szCs w:val="28"/>
        </w:rPr>
        <w:t>Погоня</w:t>
      </w:r>
      <w:r w:rsidRPr="00441A40">
        <w:rPr>
          <w:rFonts w:ascii="Times New Roman" w:hAnsi="Times New Roman" w:cs="Times New Roman"/>
          <w:sz w:val="28"/>
          <w:szCs w:val="28"/>
        </w:rPr>
        <w:t>»</w:t>
      </w:r>
      <w:r w:rsidR="00AF2B76" w:rsidRPr="00441A40">
        <w:rPr>
          <w:rFonts w:ascii="Times New Roman" w:hAnsi="Times New Roman" w:cs="Times New Roman"/>
          <w:sz w:val="28"/>
          <w:szCs w:val="28"/>
        </w:rPr>
        <w:t>.</w:t>
      </w:r>
    </w:p>
    <w:p w:rsidR="00B97117" w:rsidRDefault="00B97117" w:rsidP="004A7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0194C" w:rsidRDefault="0050194C" w:rsidP="004A7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0194C" w:rsidRDefault="0050194C" w:rsidP="004A7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E6430" w:rsidRPr="004A7B87" w:rsidRDefault="007D6C8A" w:rsidP="004A7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Учебный план второго </w:t>
      </w:r>
      <w:r w:rsidR="006E6430" w:rsidRPr="00441A40">
        <w:rPr>
          <w:rFonts w:ascii="Times New Roman" w:hAnsi="Times New Roman" w:cs="Times New Roman"/>
          <w:b/>
          <w:i/>
          <w:sz w:val="28"/>
          <w:szCs w:val="28"/>
        </w:rPr>
        <w:t xml:space="preserve"> года обучения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21"/>
        <w:gridCol w:w="3102"/>
        <w:gridCol w:w="992"/>
        <w:gridCol w:w="992"/>
        <w:gridCol w:w="1276"/>
        <w:gridCol w:w="2262"/>
      </w:tblGrid>
      <w:tr w:rsidR="000F573D" w:rsidRPr="00441A40" w:rsidTr="00441A40">
        <w:tc>
          <w:tcPr>
            <w:tcW w:w="721" w:type="dxa"/>
            <w:vMerge w:val="restart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02" w:type="dxa"/>
            <w:vMerge w:val="restart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260" w:type="dxa"/>
            <w:gridSpan w:val="3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2" w:type="dxa"/>
            <w:vMerge w:val="restart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Формы аттестации/</w:t>
            </w:r>
          </w:p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0F573D" w:rsidRPr="00441A40" w:rsidTr="00441A40">
        <w:tc>
          <w:tcPr>
            <w:tcW w:w="721" w:type="dxa"/>
            <w:vMerge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262" w:type="dxa"/>
            <w:vMerge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73D" w:rsidRPr="00441A40" w:rsidTr="00441A40">
        <w:tc>
          <w:tcPr>
            <w:tcW w:w="721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</w:tcPr>
          <w:p w:rsidR="000F573D" w:rsidRPr="00441A40" w:rsidRDefault="000F573D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  <w:p w:rsidR="000F573D" w:rsidRPr="00441A40" w:rsidRDefault="000F573D" w:rsidP="00390D9A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Пробиркин</w:t>
            </w:r>
            <w:proofErr w:type="spellEnd"/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лаборатории химиков. Предмет и методы химической науки.</w:t>
            </w: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F573D" w:rsidRPr="00441A40" w:rsidRDefault="008D259F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F573D" w:rsidRPr="00441A40" w:rsidRDefault="008D259F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0F573D" w:rsidRPr="00441A40" w:rsidTr="00441A40">
        <w:tc>
          <w:tcPr>
            <w:tcW w:w="721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2" w:type="dxa"/>
          </w:tcPr>
          <w:p w:rsidR="000F573D" w:rsidRPr="00441A40" w:rsidRDefault="000F573D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</w:t>
            </w:r>
          </w:p>
          <w:p w:rsidR="000F573D" w:rsidRPr="00441A40" w:rsidRDefault="000F573D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Химия вокруг нас. </w:t>
            </w:r>
          </w:p>
          <w:p w:rsidR="000F573D" w:rsidRPr="00441A40" w:rsidRDefault="000F573D" w:rsidP="00390D9A">
            <w:pPr>
              <w:keepNext/>
              <w:keepLines/>
              <w:tabs>
                <w:tab w:val="left" w:pos="284"/>
              </w:tabs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Пробиркин</w:t>
            </w:r>
            <w:proofErr w:type="spellEnd"/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знакомится с таблицей Менделеева.</w:t>
            </w: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0F573D" w:rsidRPr="00441A40" w:rsidRDefault="00A15066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F573D" w:rsidRPr="00441A40" w:rsidRDefault="00A15066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0F573D" w:rsidRPr="00441A40" w:rsidTr="00441A40">
        <w:tc>
          <w:tcPr>
            <w:tcW w:w="721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2" w:type="dxa"/>
          </w:tcPr>
          <w:p w:rsidR="000F573D" w:rsidRPr="00441A40" w:rsidRDefault="000F573D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Раздел 3 </w:t>
            </w:r>
          </w:p>
          <w:p w:rsidR="000F573D" w:rsidRPr="00441A40" w:rsidRDefault="000F573D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и здоровье.</w:t>
            </w: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F573D" w:rsidRPr="00441A40" w:rsidRDefault="00A15066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F573D" w:rsidRPr="00441A40" w:rsidRDefault="00A15066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2" w:type="dxa"/>
          </w:tcPr>
          <w:p w:rsidR="000F573D" w:rsidRPr="00441A40" w:rsidRDefault="00AF0B0A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0F573D" w:rsidRPr="00441A40" w:rsidTr="00441A40">
        <w:tc>
          <w:tcPr>
            <w:tcW w:w="721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2" w:type="dxa"/>
          </w:tcPr>
          <w:p w:rsidR="000F573D" w:rsidRPr="00441A40" w:rsidRDefault="000F573D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</w:t>
            </w:r>
          </w:p>
          <w:p w:rsidR="000F573D" w:rsidRPr="00441A40" w:rsidRDefault="000F573D" w:rsidP="00390D9A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Химия и искусство. </w:t>
            </w:r>
          </w:p>
          <w:p w:rsidR="000F573D" w:rsidRPr="00441A40" w:rsidRDefault="000F573D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В театре: шутки и фокусы.</w:t>
            </w: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0F573D" w:rsidRPr="00441A40" w:rsidTr="00441A40">
        <w:tc>
          <w:tcPr>
            <w:tcW w:w="721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2" w:type="dxa"/>
          </w:tcPr>
          <w:p w:rsidR="000F573D" w:rsidRPr="00441A40" w:rsidRDefault="000F573D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5</w:t>
            </w:r>
          </w:p>
          <w:p w:rsidR="000F573D" w:rsidRPr="00441A40" w:rsidRDefault="000F573D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Очень нужные вещицы</w:t>
            </w: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2" w:type="dxa"/>
          </w:tcPr>
          <w:p w:rsidR="000F573D" w:rsidRPr="00441A40" w:rsidRDefault="00D46AB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Шоу научных чудес</w:t>
            </w:r>
          </w:p>
        </w:tc>
      </w:tr>
      <w:tr w:rsidR="000F573D" w:rsidRPr="00441A40" w:rsidTr="00441A40">
        <w:tc>
          <w:tcPr>
            <w:tcW w:w="721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0F573D" w:rsidRPr="00441A40" w:rsidRDefault="000F573D" w:rsidP="00390D9A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6430" w:rsidRPr="00441A40" w:rsidRDefault="006E6430" w:rsidP="004A7B8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E6430" w:rsidRPr="00441A40" w:rsidRDefault="006E6430" w:rsidP="004A7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1A40">
        <w:rPr>
          <w:rFonts w:ascii="Times New Roman" w:hAnsi="Times New Roman" w:cs="Times New Roman"/>
          <w:b/>
          <w:i/>
          <w:sz w:val="28"/>
          <w:szCs w:val="28"/>
        </w:rPr>
        <w:t>Содержание уч</w:t>
      </w:r>
      <w:r w:rsidR="007D6C8A">
        <w:rPr>
          <w:rFonts w:ascii="Times New Roman" w:hAnsi="Times New Roman" w:cs="Times New Roman"/>
          <w:b/>
          <w:i/>
          <w:sz w:val="28"/>
          <w:szCs w:val="28"/>
        </w:rPr>
        <w:t>ебного плана второго</w:t>
      </w:r>
      <w:r w:rsidRPr="00441A40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  <w:r w:rsidR="007D6C8A">
        <w:rPr>
          <w:rFonts w:ascii="Times New Roman" w:hAnsi="Times New Roman" w:cs="Times New Roman"/>
          <w:b/>
          <w:i/>
          <w:sz w:val="28"/>
          <w:szCs w:val="28"/>
        </w:rPr>
        <w:t xml:space="preserve"> обучения</w:t>
      </w:r>
    </w:p>
    <w:p w:rsidR="00B25D39" w:rsidRPr="00441A40" w:rsidRDefault="004A7B87" w:rsidP="004A7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6430" w:rsidRPr="00441A40">
        <w:rPr>
          <w:rFonts w:ascii="Times New Roman" w:hAnsi="Times New Roman" w:cs="Times New Roman"/>
          <w:sz w:val="28"/>
          <w:szCs w:val="28"/>
        </w:rPr>
        <w:t xml:space="preserve">В содержание программы включены главы из химической сказки со стихами, заданиями и головоломками «Необычайные приключения </w:t>
      </w:r>
      <w:proofErr w:type="spellStart"/>
      <w:r w:rsidR="006E6430" w:rsidRPr="00441A40">
        <w:rPr>
          <w:rFonts w:ascii="Times New Roman" w:hAnsi="Times New Roman" w:cs="Times New Roman"/>
          <w:sz w:val="28"/>
          <w:szCs w:val="28"/>
        </w:rPr>
        <w:t>Пробиркина</w:t>
      </w:r>
      <w:proofErr w:type="spellEnd"/>
      <w:r w:rsidR="006E6430" w:rsidRPr="00441A40">
        <w:rPr>
          <w:rFonts w:ascii="Times New Roman" w:hAnsi="Times New Roman" w:cs="Times New Roman"/>
          <w:sz w:val="28"/>
          <w:szCs w:val="28"/>
        </w:rPr>
        <w:t xml:space="preserve"> в Стране химических элементов». Авто</w:t>
      </w:r>
      <w:r w:rsidR="008D259F" w:rsidRPr="00441A40">
        <w:rPr>
          <w:rFonts w:ascii="Times New Roman" w:hAnsi="Times New Roman" w:cs="Times New Roman"/>
          <w:sz w:val="28"/>
          <w:szCs w:val="28"/>
        </w:rPr>
        <w:t>р этой сказки Наталья Иванова (</w:t>
      </w:r>
      <w:r w:rsidR="006E6430" w:rsidRPr="00441A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химик, выпускник МГУ, кандидат технических наук)</w:t>
      </w:r>
    </w:p>
    <w:p w:rsidR="006E6430" w:rsidRPr="004A7B87" w:rsidRDefault="006E6430" w:rsidP="004A7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hAnsi="Times New Roman" w:cs="Times New Roman"/>
          <w:b/>
          <w:sz w:val="28"/>
          <w:szCs w:val="28"/>
        </w:rPr>
        <w:t>Раздел 1.</w:t>
      </w:r>
      <w:r w:rsidRPr="0044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Пробиркин в лаборатории химиков. Предмет и методы химической науки.</w:t>
      </w:r>
    </w:p>
    <w:p w:rsidR="006E6430" w:rsidRPr="00441A40" w:rsidRDefault="006E6430" w:rsidP="00390D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44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и методы химической науки. Техника безопасности.</w:t>
      </w:r>
    </w:p>
    <w:p w:rsidR="008D259F" w:rsidRPr="00441A40" w:rsidRDefault="008D259F" w:rsidP="00390D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</w:rPr>
        <w:t xml:space="preserve">Практика: </w:t>
      </w:r>
      <w:r w:rsidRPr="00441A40">
        <w:rPr>
          <w:rFonts w:ascii="Times New Roman" w:eastAsia="Calibri" w:hAnsi="Times New Roman" w:cs="Times New Roman"/>
          <w:sz w:val="28"/>
          <w:szCs w:val="28"/>
        </w:rPr>
        <w:t>Игра по технике безопасности.</w:t>
      </w:r>
    </w:p>
    <w:p w:rsidR="006E6430" w:rsidRPr="004A7B87" w:rsidRDefault="006E6430" w:rsidP="004A7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Раздел 2. Химия вокруг нас. </w:t>
      </w:r>
      <w:proofErr w:type="spellStart"/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Пробиркин</w:t>
      </w:r>
      <w:proofErr w:type="spellEnd"/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знакомится с таблицей Менделеева.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6430" w:rsidRPr="00441A40" w:rsidRDefault="006E6430" w:rsidP="00390D9A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Теория:</w:t>
      </w:r>
      <w:r w:rsidR="00797389" w:rsidRPr="00441A40">
        <w:rPr>
          <w:rFonts w:ascii="Times New Roman" w:hAnsi="Times New Roman" w:cs="Times New Roman"/>
          <w:sz w:val="28"/>
          <w:szCs w:val="28"/>
        </w:rPr>
        <w:t xml:space="preserve"> </w:t>
      </w:r>
      <w:r w:rsidR="00797389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 такое  химическая  реакция.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7B95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Периодический  закон  и  Периодическая  система  элементов Д.И. Менделеева. </w:t>
      </w:r>
      <w:r w:rsidRPr="00441A40">
        <w:rPr>
          <w:rFonts w:ascii="Times New Roman" w:eastAsia="Calibri" w:hAnsi="Times New Roman" w:cs="Times New Roman"/>
          <w:sz w:val="28"/>
          <w:szCs w:val="28"/>
        </w:rPr>
        <w:t>Фосфор. Калий. Кальций. Марганец. Железо</w:t>
      </w:r>
      <w:r w:rsidR="00425AAE" w:rsidRPr="00441A40">
        <w:rPr>
          <w:rFonts w:ascii="Times New Roman" w:eastAsia="Calibri" w:hAnsi="Times New Roman" w:cs="Times New Roman"/>
          <w:sz w:val="28"/>
          <w:szCs w:val="28"/>
        </w:rPr>
        <w:t xml:space="preserve">. Серебро. Медь. Олово. Золото. </w:t>
      </w:r>
      <w:r w:rsidRPr="00441A40">
        <w:rPr>
          <w:rFonts w:ascii="Times New Roman" w:eastAsia="Calibri" w:hAnsi="Times New Roman" w:cs="Times New Roman"/>
          <w:sz w:val="28"/>
          <w:szCs w:val="28"/>
        </w:rPr>
        <w:t>Ртуть. Свинец.</w:t>
      </w:r>
    </w:p>
    <w:p w:rsidR="00DE7628" w:rsidRPr="00441A40" w:rsidRDefault="006E6430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</w:rPr>
        <w:t>Практика: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59F" w:rsidRPr="00441A40">
        <w:rPr>
          <w:rFonts w:ascii="Times New Roman" w:eastAsia="Calibri" w:hAnsi="Times New Roman" w:cs="Times New Roman"/>
          <w:sz w:val="28"/>
          <w:szCs w:val="28"/>
        </w:rPr>
        <w:t>З</w:t>
      </w:r>
      <w:r w:rsidR="00577B95" w:rsidRPr="00441A40">
        <w:rPr>
          <w:rFonts w:ascii="Times New Roman" w:eastAsia="Calibri" w:hAnsi="Times New Roman" w:cs="Times New Roman"/>
          <w:sz w:val="28"/>
          <w:szCs w:val="28"/>
        </w:rPr>
        <w:t xml:space="preserve">анимательные  опыты  по  теме: </w:t>
      </w:r>
      <w:r w:rsidR="008D259F" w:rsidRPr="00441A40">
        <w:rPr>
          <w:rFonts w:ascii="Times New Roman" w:eastAsia="Calibri" w:hAnsi="Times New Roman" w:cs="Times New Roman"/>
          <w:sz w:val="28"/>
          <w:szCs w:val="28"/>
        </w:rPr>
        <w:t>«Хими</w:t>
      </w:r>
      <w:r w:rsidR="00577B95" w:rsidRPr="00441A40">
        <w:rPr>
          <w:rFonts w:ascii="Times New Roman" w:eastAsia="Calibri" w:hAnsi="Times New Roman" w:cs="Times New Roman"/>
          <w:sz w:val="28"/>
          <w:szCs w:val="28"/>
        </w:rPr>
        <w:t>я</w:t>
      </w:r>
      <w:r w:rsidR="008D259F" w:rsidRPr="00441A40">
        <w:rPr>
          <w:rFonts w:ascii="Times New Roman" w:eastAsia="Calibri" w:hAnsi="Times New Roman" w:cs="Times New Roman"/>
          <w:sz w:val="28"/>
          <w:szCs w:val="28"/>
        </w:rPr>
        <w:t xml:space="preserve"> вокруг  нас»</w:t>
      </w:r>
      <w:r w:rsidR="00577B95" w:rsidRPr="00441A4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06077" w:rsidRPr="00441A40" w:rsidRDefault="006E6430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Опыты: 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77B95" w:rsidRPr="00441A40">
        <w:rPr>
          <w:rFonts w:ascii="Times New Roman" w:eastAsia="Calibri" w:hAnsi="Times New Roman" w:cs="Times New Roman"/>
          <w:sz w:val="28"/>
          <w:szCs w:val="28"/>
        </w:rPr>
        <w:t>Жемчуг и мел»,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«Получение </w:t>
      </w:r>
      <w:r w:rsidRPr="00441A40">
        <w:rPr>
          <w:rFonts w:ascii="Times New Roman" w:hAnsi="Times New Roman" w:cs="Times New Roman"/>
          <w:sz w:val="28"/>
          <w:szCs w:val="28"/>
        </w:rPr>
        <w:t>диоксида марганца</w:t>
      </w:r>
      <w:r w:rsidR="00577B95" w:rsidRPr="00441A40">
        <w:rPr>
          <w:rFonts w:ascii="Times New Roman" w:hAnsi="Times New Roman" w:cs="Times New Roman"/>
          <w:sz w:val="28"/>
          <w:szCs w:val="28"/>
        </w:rPr>
        <w:t>»,</w:t>
      </w:r>
      <w:r w:rsidRPr="00441A40">
        <w:rPr>
          <w:rFonts w:ascii="Times New Roman" w:hAnsi="Times New Roman" w:cs="Times New Roman"/>
          <w:sz w:val="28"/>
          <w:szCs w:val="28"/>
        </w:rPr>
        <w:t xml:space="preserve"> «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Иголка в стоге </w:t>
      </w:r>
      <w:r w:rsidR="00577B95" w:rsidRPr="00441A40">
        <w:rPr>
          <w:rFonts w:ascii="Times New Roman" w:eastAsia="Calibri" w:hAnsi="Times New Roman" w:cs="Times New Roman"/>
          <w:sz w:val="28"/>
          <w:szCs w:val="28"/>
        </w:rPr>
        <w:t>сена».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«Монетки меняют цвет»</w:t>
      </w:r>
      <w:r w:rsidR="00DE7628" w:rsidRPr="00441A4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E7628" w:rsidRPr="00441A40">
        <w:rPr>
          <w:rFonts w:ascii="Times New Roman" w:hAnsi="Times New Roman" w:cs="Times New Roman"/>
          <w:sz w:val="28"/>
          <w:szCs w:val="28"/>
        </w:rPr>
        <w:t>«</w:t>
      </w:r>
      <w:r w:rsidR="00006077" w:rsidRPr="00441A40">
        <w:rPr>
          <w:rFonts w:ascii="Times New Roman" w:hAnsi="Times New Roman" w:cs="Times New Roman"/>
          <w:sz w:val="28"/>
          <w:szCs w:val="28"/>
        </w:rPr>
        <w:t>Батарейка из лимона</w:t>
      </w:r>
      <w:r w:rsidR="00DE7628" w:rsidRPr="00441A40">
        <w:rPr>
          <w:rFonts w:ascii="Times New Roman" w:hAnsi="Times New Roman" w:cs="Times New Roman"/>
          <w:sz w:val="28"/>
          <w:szCs w:val="28"/>
        </w:rPr>
        <w:t>», «О</w:t>
      </w:r>
      <w:r w:rsidR="00006077" w:rsidRPr="00441A40">
        <w:rPr>
          <w:rFonts w:ascii="Times New Roman" w:hAnsi="Times New Roman" w:cs="Times New Roman"/>
          <w:sz w:val="28"/>
          <w:szCs w:val="28"/>
        </w:rPr>
        <w:t>бесцвечивание</w:t>
      </w:r>
      <w:r w:rsidR="00DE7628" w:rsidRPr="00441A40">
        <w:rPr>
          <w:rFonts w:ascii="Times New Roman" w:hAnsi="Times New Roman" w:cs="Times New Roman"/>
          <w:sz w:val="28"/>
          <w:szCs w:val="28"/>
        </w:rPr>
        <w:t>»</w:t>
      </w:r>
    </w:p>
    <w:p w:rsidR="006E6430" w:rsidRPr="004A7B87" w:rsidRDefault="006E6430" w:rsidP="004A7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Раздел 3.</w:t>
      </w:r>
      <w:r w:rsidRPr="00441A40">
        <w:rPr>
          <w:rFonts w:ascii="Times New Roman" w:eastAsia="Times New Roman" w:hAnsi="Times New Roman" w:cs="Times New Roman"/>
          <w:b/>
          <w:sz w:val="28"/>
          <w:szCs w:val="28"/>
        </w:rPr>
        <w:t>Химия и здоровье</w:t>
      </w:r>
      <w:r w:rsidR="00B25D39" w:rsidRPr="00441A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E6430" w:rsidRPr="00441A40" w:rsidRDefault="006E6430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Теория:</w:t>
      </w:r>
      <w:r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41A40">
        <w:rPr>
          <w:rFonts w:ascii="Times New Roman" w:eastAsia="Calibri" w:hAnsi="Times New Roman" w:cs="Times New Roman"/>
          <w:sz w:val="28"/>
          <w:szCs w:val="28"/>
        </w:rPr>
        <w:t>Мыльные пузыри.</w:t>
      </w:r>
      <w:r w:rsidRPr="00441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4368B"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Всем известно – молоко полезно</w:t>
      </w:r>
      <w:r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441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Необычная зубная паста. 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исследованием. Обнаружение витамина</w:t>
      </w:r>
      <w:proofErr w:type="gramStart"/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ягодах и фруктах.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Индикаторы на кухне.</w:t>
      </w:r>
      <w:r w:rsidR="00797389" w:rsidRPr="00441A40">
        <w:rPr>
          <w:rFonts w:ascii="Times New Roman" w:hAnsi="Times New Roman" w:cs="Times New Roman"/>
          <w:sz w:val="28"/>
          <w:szCs w:val="28"/>
        </w:rPr>
        <w:t xml:space="preserve"> </w:t>
      </w:r>
      <w:r w:rsidR="00797389" w:rsidRPr="00441A40">
        <w:rPr>
          <w:rFonts w:ascii="Times New Roman" w:eastAsia="Calibri" w:hAnsi="Times New Roman" w:cs="Times New Roman"/>
          <w:sz w:val="28"/>
          <w:szCs w:val="28"/>
        </w:rPr>
        <w:t>Химические реакции внутри нас.</w:t>
      </w:r>
    </w:p>
    <w:p w:rsidR="006E6430" w:rsidRPr="00441A40" w:rsidRDefault="006E6430" w:rsidP="00390D9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</w:rPr>
        <w:t xml:space="preserve">Практика: </w:t>
      </w: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Практическая работа «Мыльные пузыри». Опыт «Секретный шрифт из  молока». </w:t>
      </w:r>
      <w:r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Опыт «</w:t>
      </w:r>
      <w:r w:rsidRPr="00441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Необычная зубная паста». Практическая работа «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Обнаружение витамина</w:t>
      </w:r>
      <w:proofErr w:type="gramStart"/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ягодах и фруктах»</w:t>
      </w:r>
    </w:p>
    <w:p w:rsidR="006E6430" w:rsidRPr="00441A40" w:rsidRDefault="006E6430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lastRenderedPageBreak/>
        <w:t>Практическая работа «Индикаторы на кухне»</w:t>
      </w:r>
    </w:p>
    <w:p w:rsidR="00797389" w:rsidRPr="00441A40" w:rsidRDefault="006E6430" w:rsidP="00390D9A">
      <w:pPr>
        <w:keepNext/>
        <w:keepLines/>
        <w:tabs>
          <w:tab w:val="left" w:pos="284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Разработка буклета «Химия и здоровье»</w:t>
      </w:r>
      <w:r w:rsidR="00797389"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797389" w:rsidRPr="00441A40">
        <w:rPr>
          <w:rFonts w:ascii="Times New Roman" w:hAnsi="Times New Roman" w:cs="Times New Roman"/>
          <w:sz w:val="28"/>
          <w:szCs w:val="28"/>
        </w:rPr>
        <w:t xml:space="preserve"> </w:t>
      </w:r>
      <w:r w:rsidR="00797389"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Сообщения учащихся «Химические </w:t>
      </w:r>
    </w:p>
    <w:p w:rsidR="006E6430" w:rsidRPr="00441A40" w:rsidRDefault="00797389" w:rsidP="00390D9A">
      <w:pPr>
        <w:keepNext/>
        <w:keepLines/>
        <w:tabs>
          <w:tab w:val="left" w:pos="284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реакции внутри нас».</w:t>
      </w:r>
    </w:p>
    <w:p w:rsidR="00DA18FB" w:rsidRPr="004A7B87" w:rsidRDefault="006E6430" w:rsidP="004A7B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Раздел 4</w:t>
      </w:r>
      <w:r w:rsidR="004A7B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Pr="00441A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441A40">
        <w:rPr>
          <w:rFonts w:ascii="Times New Roman" w:eastAsia="Times New Roman" w:hAnsi="Times New Roman" w:cs="Times New Roman"/>
          <w:b/>
          <w:sz w:val="28"/>
          <w:szCs w:val="28"/>
        </w:rPr>
        <w:t>Химия и искусство. В театре: шутки и фокусы</w:t>
      </w:r>
      <w:r w:rsidRPr="00441A40">
        <w:rPr>
          <w:rFonts w:ascii="Times New Roman" w:eastAsia="Times New Roman" w:hAnsi="Times New Roman" w:cs="Times New Roman"/>
          <w:sz w:val="28"/>
          <w:szCs w:val="28"/>
        </w:rPr>
        <w:t>.</w:t>
      </w:r>
      <w:r w:rsidR="00B25D39" w:rsidRPr="00441A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3AF0" w:rsidRPr="00441A40" w:rsidRDefault="006E6430" w:rsidP="00390D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</w:rPr>
        <w:t>Практика:</w:t>
      </w:r>
      <w:r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Опыты: </w:t>
      </w:r>
      <w:r w:rsidR="00DE7628" w:rsidRPr="00441A40">
        <w:rPr>
          <w:rFonts w:ascii="Times New Roman" w:hAnsi="Times New Roman" w:cs="Times New Roman"/>
          <w:sz w:val="28"/>
          <w:szCs w:val="28"/>
        </w:rPr>
        <w:t>«Деньги не горят», «Занимательный танец»,</w:t>
      </w:r>
      <w:r w:rsidR="00DE7628"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</w:t>
      </w:r>
      <w:r w:rsidRPr="00441A4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Горячий лёд», </w:t>
      </w:r>
      <w:r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441A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 что способна картошка»,  </w:t>
      </w:r>
      <w:r w:rsidR="00DE7628" w:rsidRPr="00441A40">
        <w:rPr>
          <w:rFonts w:ascii="Times New Roman" w:hAnsi="Times New Roman" w:cs="Times New Roman"/>
          <w:sz w:val="28"/>
          <w:szCs w:val="28"/>
        </w:rPr>
        <w:t>«</w:t>
      </w:r>
      <w:r w:rsidR="006A3AF0" w:rsidRPr="00441A40">
        <w:rPr>
          <w:rFonts w:ascii="Times New Roman" w:hAnsi="Times New Roman" w:cs="Times New Roman"/>
          <w:sz w:val="28"/>
          <w:szCs w:val="28"/>
        </w:rPr>
        <w:t>Маленький фейерверк</w:t>
      </w:r>
      <w:r w:rsidR="00DE7628" w:rsidRPr="00441A40">
        <w:rPr>
          <w:rFonts w:ascii="Times New Roman" w:hAnsi="Times New Roman" w:cs="Times New Roman"/>
          <w:sz w:val="28"/>
          <w:szCs w:val="28"/>
        </w:rPr>
        <w:t>»,</w:t>
      </w:r>
      <w:r w:rsidR="00DA18FB" w:rsidRPr="00441A40">
        <w:rPr>
          <w:rFonts w:ascii="Times New Roman" w:hAnsi="Times New Roman" w:cs="Times New Roman"/>
          <w:sz w:val="28"/>
          <w:szCs w:val="28"/>
        </w:rPr>
        <w:t xml:space="preserve"> </w:t>
      </w:r>
      <w:r w:rsidR="00DE7628" w:rsidRPr="00441A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6A3AF0" w:rsidRPr="00441A40">
        <w:rPr>
          <w:rFonts w:ascii="Times New Roman" w:hAnsi="Times New Roman" w:cs="Times New Roman"/>
          <w:sz w:val="28"/>
          <w:szCs w:val="28"/>
        </w:rPr>
        <w:t>Лава в бутылке</w:t>
      </w:r>
      <w:r w:rsidR="00DE7628" w:rsidRPr="00441A40">
        <w:rPr>
          <w:rFonts w:ascii="Times New Roman" w:hAnsi="Times New Roman" w:cs="Times New Roman"/>
          <w:sz w:val="28"/>
          <w:szCs w:val="28"/>
        </w:rPr>
        <w:t>»</w:t>
      </w:r>
    </w:p>
    <w:p w:rsidR="006E6430" w:rsidRPr="004A7B87" w:rsidRDefault="004A7B87" w:rsidP="004A7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Раздел 5. </w:t>
      </w:r>
      <w:r w:rsidR="006E6430" w:rsidRPr="00441A4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Очень нужные вещицы</w:t>
      </w:r>
      <w:r w:rsidR="00B25D39" w:rsidRPr="00441A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6E6430" w:rsidRPr="00441A40" w:rsidRDefault="006E6430" w:rsidP="00390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Теория:</w:t>
      </w:r>
      <w:r w:rsidR="00552816" w:rsidRPr="00441A40">
        <w:rPr>
          <w:rFonts w:ascii="Times New Roman" w:hAnsi="Times New Roman" w:cs="Times New Roman"/>
          <w:sz w:val="28"/>
          <w:szCs w:val="28"/>
        </w:rPr>
        <w:t xml:space="preserve">  </w:t>
      </w:r>
      <w:r w:rsidR="00552816"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 учащихся  с  видами бытовых  химикатов.  Разновидности  моющих  средств.  Правила  хранения препаратов бытовой химии, техника работы с ними.</w:t>
      </w:r>
    </w:p>
    <w:p w:rsidR="00D44ECA" w:rsidRPr="00441A40" w:rsidRDefault="00DA18FB" w:rsidP="00390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</w:rPr>
        <w:t xml:space="preserve">Практика. </w:t>
      </w:r>
      <w:r w:rsidRPr="00441A40">
        <w:rPr>
          <w:rFonts w:ascii="Times New Roman" w:eastAsia="Calibri" w:hAnsi="Times New Roman" w:cs="Times New Roman"/>
          <w:sz w:val="28"/>
          <w:szCs w:val="28"/>
        </w:rPr>
        <w:t>Опыты: «</w:t>
      </w:r>
      <w:r w:rsidR="00625CFC" w:rsidRPr="00441A40">
        <w:rPr>
          <w:rFonts w:ascii="Times New Roman" w:hAnsi="Times New Roman" w:cs="Times New Roman"/>
          <w:sz w:val="28"/>
          <w:szCs w:val="28"/>
        </w:rPr>
        <w:t>Ручная жвачка</w:t>
      </w:r>
      <w:r w:rsidRPr="00441A40">
        <w:rPr>
          <w:rFonts w:ascii="Times New Roman" w:hAnsi="Times New Roman" w:cs="Times New Roman"/>
          <w:sz w:val="28"/>
          <w:szCs w:val="28"/>
        </w:rPr>
        <w:t xml:space="preserve">», </w:t>
      </w:r>
      <w:r w:rsidRPr="00441A40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625CFC" w:rsidRPr="00441A40">
        <w:rPr>
          <w:rFonts w:ascii="Times New Roman" w:hAnsi="Times New Roman" w:cs="Times New Roman"/>
          <w:sz w:val="28"/>
          <w:szCs w:val="28"/>
        </w:rPr>
        <w:t>Бомбочки</w:t>
      </w:r>
      <w:proofErr w:type="spellEnd"/>
      <w:r w:rsidR="00625CFC" w:rsidRPr="00441A40">
        <w:rPr>
          <w:rFonts w:ascii="Times New Roman" w:hAnsi="Times New Roman" w:cs="Times New Roman"/>
          <w:sz w:val="28"/>
          <w:szCs w:val="28"/>
        </w:rPr>
        <w:t xml:space="preserve"> из соды</w:t>
      </w:r>
      <w:r w:rsidRPr="00441A40">
        <w:rPr>
          <w:rFonts w:ascii="Times New Roman" w:hAnsi="Times New Roman" w:cs="Times New Roman"/>
          <w:sz w:val="28"/>
          <w:szCs w:val="28"/>
        </w:rPr>
        <w:t xml:space="preserve">», </w:t>
      </w:r>
      <w:r w:rsidR="00D44ECA" w:rsidRPr="00441A40">
        <w:rPr>
          <w:rFonts w:ascii="Times New Roman" w:hAnsi="Times New Roman" w:cs="Times New Roman"/>
          <w:b/>
          <w:sz w:val="28"/>
          <w:szCs w:val="28"/>
        </w:rPr>
        <w:t>«</w:t>
      </w:r>
      <w:r w:rsidR="00D44ECA" w:rsidRPr="00441A40">
        <w:rPr>
          <w:rFonts w:ascii="Times New Roman" w:hAnsi="Times New Roman" w:cs="Times New Roman"/>
          <w:sz w:val="28"/>
          <w:szCs w:val="28"/>
        </w:rPr>
        <w:t>Невидимые чернила»</w:t>
      </w:r>
    </w:p>
    <w:p w:rsidR="006E6430" w:rsidRPr="00441A40" w:rsidRDefault="00B25D39" w:rsidP="004A7B8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41A40">
        <w:rPr>
          <w:rFonts w:ascii="Times New Roman" w:eastAsia="Calibri" w:hAnsi="Times New Roman" w:cs="Times New Roman"/>
          <w:b/>
          <w:i/>
          <w:sz w:val="28"/>
          <w:szCs w:val="28"/>
        </w:rPr>
        <w:t>Планируемые результаты</w:t>
      </w:r>
    </w:p>
    <w:p w:rsidR="00AD49BA" w:rsidRPr="00441A40" w:rsidRDefault="00AD49BA" w:rsidP="004A7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обеспечивает достижение </w:t>
      </w:r>
      <w:proofErr w:type="gramStart"/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личностных, </w:t>
      </w:r>
      <w:proofErr w:type="spellStart"/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результатов.</w:t>
      </w:r>
    </w:p>
    <w:p w:rsidR="00AD49BA" w:rsidRPr="00441A40" w:rsidRDefault="00AD49BA" w:rsidP="004A7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Личностными результатами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является формирование следующих умений: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41A40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 xml:space="preserve">У </w:t>
      </w:r>
      <w:proofErr w:type="gramStart"/>
      <w:r w:rsidRPr="00441A40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обучающегося</w:t>
      </w:r>
      <w:proofErr w:type="gramEnd"/>
      <w:r w:rsidRPr="00441A40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 xml:space="preserve"> будут сформированы</w:t>
      </w:r>
      <w:r w:rsidRPr="00441A40">
        <w:rPr>
          <w:rFonts w:ascii="Times New Roman" w:eastAsia="Calibri" w:hAnsi="Times New Roman" w:cs="Times New Roman"/>
          <w:i/>
          <w:iCs/>
          <w:sz w:val="28"/>
          <w:szCs w:val="28"/>
        </w:rPr>
        <w:t>: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color w:val="1A1A1A"/>
          <w:sz w:val="28"/>
          <w:szCs w:val="28"/>
        </w:rPr>
      </w:pPr>
      <w:r w:rsidRPr="00441A40">
        <w:rPr>
          <w:rFonts w:ascii="Times New Roman" w:eastAsia="Calibri" w:hAnsi="Times New Roman" w:cs="Times New Roman"/>
          <w:color w:val="1A1A1A"/>
          <w:sz w:val="28"/>
          <w:szCs w:val="28"/>
        </w:rPr>
        <w:t xml:space="preserve">–внутренняя позиция школьника на уровне положительного отношения к </w:t>
      </w:r>
      <w:r w:rsidR="00F861F9" w:rsidRPr="00441A40">
        <w:rPr>
          <w:rFonts w:ascii="Times New Roman" w:eastAsia="Calibri" w:hAnsi="Times New Roman" w:cs="Times New Roman"/>
          <w:color w:val="1A1A1A"/>
          <w:sz w:val="28"/>
          <w:szCs w:val="28"/>
        </w:rPr>
        <w:t xml:space="preserve">занятиям </w:t>
      </w:r>
      <w:r w:rsidRPr="00441A40">
        <w:rPr>
          <w:rFonts w:ascii="Times New Roman" w:eastAsia="Calibri" w:hAnsi="Times New Roman" w:cs="Times New Roman"/>
          <w:color w:val="1A1A1A"/>
          <w:sz w:val="28"/>
          <w:szCs w:val="28"/>
        </w:rPr>
        <w:t xml:space="preserve"> по программе  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«Волшебный мир науки»</w:t>
      </w:r>
      <w:r w:rsidRPr="00441A40">
        <w:rPr>
          <w:rFonts w:ascii="Times New Roman" w:eastAsia="Calibri" w:hAnsi="Times New Roman" w:cs="Times New Roman"/>
          <w:sz w:val="28"/>
          <w:szCs w:val="28"/>
        </w:rPr>
        <w:t>, к школе</w:t>
      </w:r>
      <w:r w:rsidRPr="00441A40">
        <w:rPr>
          <w:rFonts w:ascii="Times New Roman" w:eastAsia="Calibri" w:hAnsi="Times New Roman" w:cs="Times New Roman"/>
          <w:color w:val="1A1A1A"/>
          <w:sz w:val="28"/>
          <w:szCs w:val="28"/>
        </w:rPr>
        <w:t>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color w:val="1A1A1A"/>
          <w:sz w:val="28"/>
          <w:szCs w:val="28"/>
        </w:rPr>
      </w:pPr>
      <w:r w:rsidRPr="00441A40">
        <w:rPr>
          <w:rFonts w:ascii="Times New Roman" w:eastAsia="Calibri" w:hAnsi="Times New Roman" w:cs="Times New Roman"/>
          <w:color w:val="1A1A1A"/>
          <w:sz w:val="28"/>
          <w:szCs w:val="28"/>
        </w:rPr>
        <w:t>–интерес к различным видам учебной деятельности, включая элементы предметно-исследовательской деятельности;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-ориентация на анализ соответствия результатов требованиям конкретной учебной задачи;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-понимание нравственного содержания собственных поступков, поступков окружающих людей, исторических лиц;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сопереживание   другим   людям;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понимание чувств одноклассников, учителей;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-принятие ценности природного мира, </w:t>
      </w:r>
      <w:proofErr w:type="spellStart"/>
      <w:r w:rsidRPr="00441A40">
        <w:rPr>
          <w:rFonts w:ascii="Times New Roman" w:eastAsia="Calibri" w:hAnsi="Times New Roman" w:cs="Times New Roman"/>
          <w:sz w:val="28"/>
          <w:szCs w:val="28"/>
        </w:rPr>
        <w:t>природоохраны</w:t>
      </w:r>
      <w:proofErr w:type="spellEnd"/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41A40">
        <w:rPr>
          <w:rFonts w:ascii="Times New Roman" w:eastAsia="Calibri" w:hAnsi="Times New Roman" w:cs="Times New Roman"/>
          <w:sz w:val="28"/>
          <w:szCs w:val="28"/>
        </w:rPr>
        <w:t>здоровьесберегающего</w:t>
      </w:r>
      <w:proofErr w:type="spellEnd"/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поведения;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</w:t>
      </w:r>
      <w:r w:rsidRPr="00441A40">
        <w:rPr>
          <w:rFonts w:ascii="Times New Roman" w:eastAsia="Calibri" w:hAnsi="Times New Roman" w:cs="Times New Roman"/>
          <w:sz w:val="28"/>
          <w:szCs w:val="28"/>
        </w:rPr>
        <w:softHyphen/>
        <w:t>му труду;</w:t>
      </w:r>
    </w:p>
    <w:p w:rsidR="00AD49BA" w:rsidRPr="00441A40" w:rsidRDefault="00AD49BA" w:rsidP="004A7B8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1A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Метапредметными</w:t>
      </w:r>
      <w:proofErr w:type="spellEnd"/>
      <w:r w:rsidRPr="00441A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результатами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 w:rsidRPr="00441A40">
        <w:rPr>
          <w:rFonts w:ascii="Times New Roman" w:eastAsia="Calibri" w:hAnsi="Times New Roman" w:cs="Times New Roman"/>
          <w:color w:val="1A1A1A"/>
          <w:sz w:val="28"/>
          <w:szCs w:val="28"/>
        </w:rPr>
        <w:t xml:space="preserve">программы  </w:t>
      </w:r>
      <w:r w:rsidRPr="00441A40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«Волшебный мир науки»</w:t>
      </w:r>
      <w:r w:rsidRPr="0044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являются формирование следующих универсальных учебных действий. </w:t>
      </w:r>
    </w:p>
    <w:p w:rsidR="00AD49BA" w:rsidRPr="00441A40" w:rsidRDefault="00AD49BA" w:rsidP="004A7B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41A40">
        <w:rPr>
          <w:rFonts w:ascii="Times New Roman" w:eastAsia="Calibri" w:hAnsi="Times New Roman" w:cs="Times New Roman"/>
          <w:b/>
          <w:bCs/>
          <w:sz w:val="28"/>
          <w:szCs w:val="28"/>
        </w:rPr>
        <w:t>Регулятивные универсальные учебные действия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41A40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Обучающийся научится</w:t>
      </w:r>
      <w:r w:rsidRPr="00441A40">
        <w:rPr>
          <w:rFonts w:ascii="Times New Roman" w:eastAsia="Calibri" w:hAnsi="Times New Roman" w:cs="Times New Roman"/>
          <w:i/>
          <w:iCs/>
          <w:sz w:val="28"/>
          <w:szCs w:val="28"/>
        </w:rPr>
        <w:t>: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принимать и сохранять учебную задачу, соответствующую этапу обучения;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понимать выделенные учителем ориентиры действия в учебном материале;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-проговаривать вслух последовательность производимых действий, составляющих основу осваиваемой деятельности;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lastRenderedPageBreak/>
        <w:t>- оценивать совместно с учителем или одноклассниками результат своих действий, вносить соответствующие коррективы;</w:t>
      </w:r>
    </w:p>
    <w:p w:rsidR="00AD49BA" w:rsidRPr="00441A40" w:rsidRDefault="00AD49BA" w:rsidP="004A7B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41A40">
        <w:rPr>
          <w:rFonts w:ascii="Times New Roman" w:eastAsia="Calibri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41A40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Обучающийся научится</w:t>
      </w:r>
      <w:r w:rsidRPr="00441A40">
        <w:rPr>
          <w:rFonts w:ascii="Times New Roman" w:eastAsia="Calibri" w:hAnsi="Times New Roman" w:cs="Times New Roman"/>
          <w:i/>
          <w:iCs/>
          <w:sz w:val="28"/>
          <w:szCs w:val="28"/>
        </w:rPr>
        <w:t>: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пользоваться</w:t>
      </w:r>
      <w:r w:rsidR="00E216E0" w:rsidRPr="00441A40">
        <w:rPr>
          <w:rFonts w:ascii="Times New Roman" w:eastAsia="Calibri" w:hAnsi="Times New Roman" w:cs="Times New Roman"/>
          <w:sz w:val="28"/>
          <w:szCs w:val="28"/>
        </w:rPr>
        <w:t xml:space="preserve"> знаками, символами, таблицами </w:t>
      </w:r>
      <w:r w:rsidRPr="00441A40">
        <w:rPr>
          <w:rFonts w:ascii="Times New Roman" w:eastAsia="Calibri" w:hAnsi="Times New Roman" w:cs="Times New Roman"/>
          <w:sz w:val="28"/>
          <w:szCs w:val="28"/>
        </w:rPr>
        <w:t>в учебной литературе;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строить сообщения в устной форме;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находить в тексте ответ на заданный вопрос;</w:t>
      </w:r>
    </w:p>
    <w:p w:rsidR="00AD49BA" w:rsidRPr="00441A40" w:rsidRDefault="0058278C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</w:t>
      </w:r>
      <w:r w:rsidR="00AD49BA" w:rsidRPr="00441A40">
        <w:rPr>
          <w:rFonts w:ascii="Times New Roman" w:eastAsia="Calibri" w:hAnsi="Times New Roman" w:cs="Times New Roman"/>
          <w:sz w:val="28"/>
          <w:szCs w:val="28"/>
        </w:rPr>
        <w:t>ориентироваться на возможное разнообразие способов решения учебной задачи;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анализировать изучаемые объекты с выделением существенных и несущественных признаков;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смысловому восприятию познавательного текста;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анализировать объекты с выделением существенных и несущественных признаков (в коллективной организации деятельности);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- проводить сравнение, </w:t>
      </w:r>
      <w:proofErr w:type="spellStart"/>
      <w:r w:rsidRPr="00441A40">
        <w:rPr>
          <w:rFonts w:ascii="Times New Roman" w:eastAsia="Calibri" w:hAnsi="Times New Roman" w:cs="Times New Roman"/>
          <w:sz w:val="28"/>
          <w:szCs w:val="28"/>
        </w:rPr>
        <w:t>сериацию</w:t>
      </w:r>
      <w:proofErr w:type="spellEnd"/>
      <w:r w:rsidRPr="00441A40">
        <w:rPr>
          <w:rFonts w:ascii="Times New Roman" w:eastAsia="Calibri" w:hAnsi="Times New Roman" w:cs="Times New Roman"/>
          <w:sz w:val="28"/>
          <w:szCs w:val="28"/>
        </w:rPr>
        <w:t xml:space="preserve"> и классификацию изученных объектов по самостоятельно выделенным основаниям (критериям) при указании количества групп;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устанавливать причинно-следственные связи в изучаемом круге явлений;</w:t>
      </w:r>
    </w:p>
    <w:p w:rsidR="00AD49BA" w:rsidRPr="00441A40" w:rsidRDefault="0058278C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</w:t>
      </w:r>
      <w:r w:rsidR="00AD49BA" w:rsidRPr="00441A40">
        <w:rPr>
          <w:rFonts w:ascii="Times New Roman" w:eastAsia="Calibri" w:hAnsi="Times New Roman" w:cs="Times New Roman"/>
          <w:sz w:val="28"/>
          <w:szCs w:val="28"/>
        </w:rPr>
        <w:t xml:space="preserve">обобщать (выделять класс </w:t>
      </w:r>
      <w:proofErr w:type="gramStart"/>
      <w:r w:rsidR="00AD49BA" w:rsidRPr="00441A40">
        <w:rPr>
          <w:rFonts w:ascii="Times New Roman" w:eastAsia="Calibri" w:hAnsi="Times New Roman" w:cs="Times New Roman"/>
          <w:sz w:val="28"/>
          <w:szCs w:val="28"/>
        </w:rPr>
        <w:t>объектов</w:t>
      </w:r>
      <w:proofErr w:type="gramEnd"/>
      <w:r w:rsidR="00AD49BA" w:rsidRPr="00441A40">
        <w:rPr>
          <w:rFonts w:ascii="Times New Roman" w:eastAsia="Calibri" w:hAnsi="Times New Roman" w:cs="Times New Roman"/>
          <w:sz w:val="28"/>
          <w:szCs w:val="28"/>
        </w:rPr>
        <w:t xml:space="preserve"> как по заданному признаку, так и самостоятельно);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A40">
        <w:rPr>
          <w:rFonts w:ascii="Times New Roman" w:eastAsia="Calibri" w:hAnsi="Times New Roman" w:cs="Times New Roman"/>
          <w:sz w:val="28"/>
          <w:szCs w:val="28"/>
        </w:rPr>
        <w:t>- проводить аналогии между изучаемым материалом и собственным опытом.</w:t>
      </w:r>
    </w:p>
    <w:p w:rsidR="00AD49BA" w:rsidRPr="00441A40" w:rsidRDefault="00AD49BA" w:rsidP="004A7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41A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Коммуникативные универсальные учебные действия: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Обучающийся научится: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– строить сообщение в соответствии с учебной задачей;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– ориентироваться на позицию пар</w:t>
      </w: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тнера в общении и взаимодействии;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– учитывать другое мнение и пози</w:t>
      </w: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цию;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– формулировать  собственное мнение и пози</w:t>
      </w: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цию;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– допускать существование  различных точек зрения;</w:t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–  принимать активное участие в работе парами и группами, используя речевые коммуникативные средства;</w:t>
      </w:r>
    </w:p>
    <w:p w:rsidR="00AD49BA" w:rsidRPr="00441A40" w:rsidRDefault="00AD49BA" w:rsidP="00390D9A">
      <w:pPr>
        <w:tabs>
          <w:tab w:val="left" w:pos="633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– использовать в общении правила вежливости;</w:t>
      </w: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AD49BA" w:rsidRPr="00441A40" w:rsidRDefault="00AD49BA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– понимать содержание вопросов и воспроизводить вопросы.</w:t>
      </w:r>
    </w:p>
    <w:p w:rsidR="009D5AE7" w:rsidRPr="00441A40" w:rsidRDefault="004A7B87" w:rsidP="004A7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5AE7" w:rsidRPr="00441A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результаты. </w:t>
      </w:r>
    </w:p>
    <w:p w:rsidR="00F861F9" w:rsidRPr="00441A40" w:rsidRDefault="009D5AE7" w:rsidP="00390D9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Обучающийся научится:</w:t>
      </w:r>
      <w:r w:rsidR="00F861F9"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97DA2" w:rsidRPr="00441A40" w:rsidRDefault="00697DA2" w:rsidP="00390D9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- выполнять правила техники безопасности при о</w:t>
      </w:r>
      <w:r w:rsidR="00F861F9"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бращении с химической посудой, </w:t>
      </w: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реактивами и приборами;</w:t>
      </w:r>
    </w:p>
    <w:p w:rsidR="00697DA2" w:rsidRPr="00441A40" w:rsidRDefault="00697DA2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- читать  и называть химические символы;</w:t>
      </w:r>
    </w:p>
    <w:p w:rsidR="00697DA2" w:rsidRPr="00441A40" w:rsidRDefault="00697DA2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называть вещества, которые встречаются вокруг нас, в быту. </w:t>
      </w:r>
    </w:p>
    <w:p w:rsidR="00697DA2" w:rsidRPr="00441A40" w:rsidRDefault="00697DA2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- выполнять правила хранения и обращения с бытовой химией;</w:t>
      </w:r>
    </w:p>
    <w:p w:rsidR="00697DA2" w:rsidRPr="00441A40" w:rsidRDefault="00F861F9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697DA2"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понимать терминологию: понятия «органическ</w:t>
      </w: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ие и неорганические вещества», </w:t>
      </w:r>
      <w:r w:rsidR="00697DA2"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«относительная  атомная  масса»,  называть   химическую   п</w:t>
      </w: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осуду и химическое оборудование;</w:t>
      </w:r>
    </w:p>
    <w:p w:rsidR="00697DA2" w:rsidRPr="00441A40" w:rsidRDefault="00697DA2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- выполнять несложные химические опыты;</w:t>
      </w:r>
    </w:p>
    <w:p w:rsidR="00697DA2" w:rsidRPr="00441A40" w:rsidRDefault="00F861F9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</w:t>
      </w:r>
      <w:r w:rsidR="00697DA2"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пользоваться  химической  посудой,  реактивами,  нагревательными приборами;</w:t>
      </w:r>
    </w:p>
    <w:p w:rsidR="00697DA2" w:rsidRPr="00441A40" w:rsidRDefault="00F861F9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697DA2"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 правила  техники  безопасности  при  проведении химического эксперимента;</w:t>
      </w:r>
    </w:p>
    <w:p w:rsidR="00697DA2" w:rsidRPr="00441A40" w:rsidRDefault="00F861F9" w:rsidP="00390D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697DA2"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описывать свойства простых веществ  (кислород, сера, азот, железо и др.);</w:t>
      </w:r>
    </w:p>
    <w:p w:rsidR="00F861F9" w:rsidRPr="004A7B87" w:rsidRDefault="00697DA2" w:rsidP="004A7B87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sz w:val="28"/>
          <w:szCs w:val="28"/>
          <w:lang w:eastAsia="ru-RU"/>
        </w:rPr>
        <w:t>- растворять,  фильтровать,  выпаривать,  изготавливать  фильтр, пользоваться индикаторами</w:t>
      </w:r>
      <w:r w:rsidR="004A7B8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E278E" w:rsidRPr="00441A40" w:rsidRDefault="006E278E" w:rsidP="004A7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1A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Раздел №2 «Комплекс  организационно - педагогических условий»</w:t>
      </w:r>
    </w:p>
    <w:p w:rsidR="00705DA3" w:rsidRPr="00441A40" w:rsidRDefault="00705DA3" w:rsidP="004A7B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1A40">
        <w:rPr>
          <w:rFonts w:ascii="Times New Roman" w:hAnsi="Times New Roman" w:cs="Times New Roman"/>
          <w:b/>
          <w:i/>
          <w:sz w:val="28"/>
          <w:szCs w:val="28"/>
        </w:rPr>
        <w:t>Календарный учебный график</w:t>
      </w:r>
    </w:p>
    <w:p w:rsidR="00705DA3" w:rsidRPr="004A7B87" w:rsidRDefault="007D6C8A" w:rsidP="004A7B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Первый </w:t>
      </w:r>
      <w:r w:rsidR="00705DA3" w:rsidRPr="00441A40">
        <w:rPr>
          <w:rFonts w:ascii="Times New Roman" w:hAnsi="Times New Roman" w:cs="Times New Roman"/>
          <w:b/>
          <w:i/>
          <w:sz w:val="28"/>
          <w:szCs w:val="28"/>
        </w:rPr>
        <w:t xml:space="preserve"> год обучения</w:t>
      </w:r>
      <w:r w:rsidR="005F009B" w:rsidRPr="00441A40">
        <w:rPr>
          <w:rFonts w:ascii="Times New Roman" w:hAnsi="Times New Roman" w:cs="Times New Roman"/>
          <w:b/>
          <w:i/>
          <w:sz w:val="28"/>
          <w:szCs w:val="28"/>
        </w:rPr>
        <w:t>, 34 часа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00"/>
        <w:gridCol w:w="4372"/>
        <w:gridCol w:w="2388"/>
        <w:gridCol w:w="1785"/>
      </w:tblGrid>
      <w:tr w:rsidR="00705DA3" w:rsidRPr="00441A40" w:rsidTr="00441A40">
        <w:tc>
          <w:tcPr>
            <w:tcW w:w="800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занятия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705DA3" w:rsidRPr="00441A40" w:rsidTr="00441A40">
        <w:tc>
          <w:tcPr>
            <w:tcW w:w="9345" w:type="dxa"/>
            <w:gridSpan w:val="4"/>
          </w:tcPr>
          <w:p w:rsidR="00705DA3" w:rsidRPr="00441A40" w:rsidRDefault="00705DA3" w:rsidP="004A7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  <w:p w:rsidR="00705DA3" w:rsidRPr="00441A40" w:rsidRDefault="00705DA3" w:rsidP="004A7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sz w:val="24"/>
                <w:szCs w:val="24"/>
              </w:rPr>
              <w:t>(2 ч)</w:t>
            </w:r>
          </w:p>
          <w:p w:rsidR="00705DA3" w:rsidRPr="00441A40" w:rsidRDefault="00705DA3" w:rsidP="004A7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1A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Пробиркин</w:t>
            </w:r>
            <w:proofErr w:type="spellEnd"/>
            <w:r w:rsidRPr="00441A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лаборатории химиков. Предмет и методы химической науки.</w:t>
            </w: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</w:t>
            </w: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 безопасности. Химические  реактивы  и  правила их хранения</w:t>
            </w:r>
            <w:proofErr w:type="gramStart"/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по  технике  безопасности.  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Стартовый контроль.</w:t>
            </w: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705DA3" w:rsidRPr="00441A40" w:rsidRDefault="00D46ABD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1785" w:type="dxa"/>
          </w:tcPr>
          <w:p w:rsidR="00705DA3" w:rsidRPr="00441A40" w:rsidRDefault="005F009B" w:rsidP="00D276CD">
            <w:pPr>
              <w:tabs>
                <w:tab w:val="left" w:pos="588"/>
                <w:tab w:val="center" w:pos="7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05DA3" w:rsidRPr="00441A40" w:rsidTr="00441A40">
        <w:tc>
          <w:tcPr>
            <w:tcW w:w="9345" w:type="dxa"/>
            <w:gridSpan w:val="4"/>
          </w:tcPr>
          <w:p w:rsidR="00705DA3" w:rsidRPr="00441A40" w:rsidRDefault="00705DA3" w:rsidP="004A7B87">
            <w:pPr>
              <w:keepNext/>
              <w:keepLines/>
              <w:tabs>
                <w:tab w:val="left" w:pos="284"/>
              </w:tabs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  <w:p w:rsidR="00705DA3" w:rsidRPr="00441A40" w:rsidRDefault="00705DA3" w:rsidP="004A7B87">
            <w:pPr>
              <w:keepNext/>
              <w:keepLines/>
              <w:tabs>
                <w:tab w:val="left" w:pos="284"/>
              </w:tabs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(16 ч)</w:t>
            </w:r>
          </w:p>
          <w:p w:rsidR="00705DA3" w:rsidRPr="00E54058" w:rsidRDefault="00705DA3" w:rsidP="00E54058">
            <w:pPr>
              <w:keepNext/>
              <w:keepLines/>
              <w:tabs>
                <w:tab w:val="left" w:pos="284"/>
              </w:tabs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Химия вокруг нас. </w:t>
            </w:r>
            <w:proofErr w:type="spellStart"/>
            <w:r w:rsidRPr="0044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Пробиркин</w:t>
            </w:r>
            <w:proofErr w:type="spellEnd"/>
            <w:r w:rsidRPr="0044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знаком</w:t>
            </w:r>
            <w:r w:rsidR="004A7B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ится с таблицей Д.И. Менделеева</w:t>
            </w: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Что  такое  химическая  реакция.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 закон  и  Периодическая  система  элементов Д.И. Менделеева. Кое-что о строении атомов химических элементов.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Комбинированн</w:t>
            </w:r>
            <w:r w:rsidR="00F861F9" w:rsidRPr="00441A40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61F9" w:rsidRPr="00441A40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кислород?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Опыт «Свеча насос»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Немного об углекислом  газе  и  «ненужных»  газах  в  воздухе.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6ABD"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Опыт 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углекислым газом»</w:t>
            </w:r>
          </w:p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 «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Задуваем свечу»  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 красотой  Земля обязана  воде. Опыт «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воды» 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Водород. Опыт «Знакомство с водородом»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Углерод. Опыт </w:t>
            </w: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«Вулкан из лимона»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D276CD" w:rsidRPr="00441A40" w:rsidRDefault="005F009B" w:rsidP="00D276CD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F009B" w:rsidRPr="00441A40" w:rsidRDefault="005F009B" w:rsidP="00390D9A">
            <w:pPr>
              <w:tabs>
                <w:tab w:val="left" w:pos="1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34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Гелий.</w:t>
            </w: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Опыт «</w:t>
            </w:r>
            <w:proofErr w:type="spellStart"/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Самонадувающийся</w:t>
            </w:r>
            <w:proofErr w:type="spellEnd"/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шарик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Азот.</w:t>
            </w:r>
          </w:p>
        </w:tc>
        <w:tc>
          <w:tcPr>
            <w:tcW w:w="2388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Кислотные дожди.</w:t>
            </w: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«Имитация образования  кислотных дождей»   действием кислот на скорлупу яиц, железо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Фтор.</w:t>
            </w: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Опыт «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Необычная зубная паста»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Неон.</w:t>
            </w:r>
          </w:p>
        </w:tc>
        <w:tc>
          <w:tcPr>
            <w:tcW w:w="2388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Натрий. Опыты </w:t>
            </w: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Кристаллы», «Деньги не горят»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Магний.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Сера. </w:t>
            </w:r>
          </w:p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785" w:type="dxa"/>
          </w:tcPr>
          <w:p w:rsidR="005F009B" w:rsidRPr="00441A40" w:rsidRDefault="005F009B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Опыт «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Пресная и солёная вода»</w:t>
            </w:r>
          </w:p>
        </w:tc>
        <w:tc>
          <w:tcPr>
            <w:tcW w:w="2388" w:type="dxa"/>
          </w:tcPr>
          <w:p w:rsidR="00705DA3" w:rsidRPr="00441A40" w:rsidRDefault="00D46ABD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Опыт «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Уголь и чернила»</w:t>
            </w:r>
          </w:p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368"/>
        </w:trPr>
        <w:tc>
          <w:tcPr>
            <w:tcW w:w="9345" w:type="dxa"/>
            <w:gridSpan w:val="4"/>
          </w:tcPr>
          <w:p w:rsidR="00705DA3" w:rsidRPr="00441A40" w:rsidRDefault="00705DA3" w:rsidP="004A7B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  <w:p w:rsidR="00705DA3" w:rsidRPr="00441A40" w:rsidRDefault="004A7B87" w:rsidP="004A7B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Химия и здоровье</w:t>
            </w:r>
          </w:p>
          <w:p w:rsidR="00705DA3" w:rsidRPr="00441A40" w:rsidRDefault="00705DA3" w:rsidP="004A7B8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(7 ч)</w:t>
            </w:r>
          </w:p>
        </w:tc>
      </w:tr>
      <w:tr w:rsidR="00705DA3" w:rsidRPr="00441A40" w:rsidTr="00441A40">
        <w:trPr>
          <w:trHeight w:val="310"/>
        </w:trPr>
        <w:tc>
          <w:tcPr>
            <w:tcW w:w="800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61F9" w:rsidRPr="00441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Отравления, их виды, признаки.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Лекция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71"/>
        </w:trPr>
        <w:tc>
          <w:tcPr>
            <w:tcW w:w="800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61F9" w:rsidRPr="00441A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Изучение адсорбционной способности древесного угля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. Опыт с древесным углем.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62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Способности зелёнки.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Опыты с зеленкой.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523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чего нужен йод.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Опыты с йодом.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33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прозрачности и интенсивности запаха воды.</w:t>
            </w:r>
            <w:r w:rsidRPr="00441A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Как очистить воду.</w:t>
            </w:r>
            <w:r w:rsidRPr="00441A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Опыт «Фильтр для воды».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68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Уголь и чернила.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Мыло и вода.</w:t>
            </w:r>
          </w:p>
        </w:tc>
        <w:tc>
          <w:tcPr>
            <w:tcW w:w="2388" w:type="dxa"/>
          </w:tcPr>
          <w:p w:rsidR="00705DA3" w:rsidRPr="00441A40" w:rsidRDefault="00D46ABD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9345" w:type="dxa"/>
            <w:gridSpan w:val="4"/>
          </w:tcPr>
          <w:p w:rsidR="00705DA3" w:rsidRPr="004A7B87" w:rsidRDefault="00705DA3" w:rsidP="004A7B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7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  <w:p w:rsidR="00705DA3" w:rsidRPr="004A7B87" w:rsidRDefault="00705DA3" w:rsidP="004A7B87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7B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Химия и искусство. В театре: шутки и фокусы</w:t>
            </w:r>
          </w:p>
          <w:p w:rsidR="00705DA3" w:rsidRPr="00E54058" w:rsidRDefault="00E54058" w:rsidP="00E54058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(5 ч)</w:t>
            </w: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Опыт «</w:t>
            </w:r>
            <w:r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Снег из подгузника»</w:t>
            </w: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456126" w:rsidRPr="00441A40" w:rsidRDefault="00456126" w:rsidP="00D27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Опыт «</w:t>
            </w:r>
            <w:proofErr w:type="spellStart"/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Самонадувающийся</w:t>
            </w:r>
            <w:proofErr w:type="spellEnd"/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шарик»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Опыт «Огнеупорный шарик»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Опыт «Желейные червячки»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Опыт «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Надуваем шарик</w:t>
            </w: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9345" w:type="dxa"/>
            <w:gridSpan w:val="4"/>
          </w:tcPr>
          <w:p w:rsidR="00705DA3" w:rsidRPr="004A7B87" w:rsidRDefault="00705DA3" w:rsidP="004A7B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7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</w:p>
          <w:p w:rsidR="00705DA3" w:rsidRPr="004A7B87" w:rsidRDefault="00705DA3" w:rsidP="004A7B8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7B8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Очень нужные вещицы</w:t>
            </w:r>
          </w:p>
          <w:p w:rsidR="00705DA3" w:rsidRPr="00E54058" w:rsidRDefault="00705DA3" w:rsidP="00E54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B8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(4)</w:t>
            </w: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5DA3"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бытовых  химикатов. Правила  хранения препаратов бытовой химии, техника работы с ними.</w:t>
            </w:r>
            <w:r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Опыт «Пятновыводитель»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5DA3" w:rsidRPr="00441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Опыт «Погоня» 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5DA3" w:rsidRPr="00441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Промежуточная аттестация </w:t>
            </w:r>
          </w:p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5DA3" w:rsidRPr="00441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«</w:t>
            </w:r>
            <w:proofErr w:type="spellStart"/>
            <w:r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Бомбочки</w:t>
            </w:r>
            <w:proofErr w:type="spellEnd"/>
            <w:r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соды» 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B97117" w:rsidRPr="00441A40" w:rsidRDefault="00B97117" w:rsidP="00D27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DA3" w:rsidRPr="00441A40" w:rsidRDefault="00705DA3" w:rsidP="00390D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117" w:rsidRDefault="00B97117" w:rsidP="004A7B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97117" w:rsidRDefault="00B97117" w:rsidP="004A7B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B2A00" w:rsidRDefault="001B2A00" w:rsidP="004A7B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705DA3" w:rsidRPr="00441A40" w:rsidRDefault="00705DA3" w:rsidP="004A7B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1A40">
        <w:rPr>
          <w:rFonts w:ascii="Times New Roman" w:hAnsi="Times New Roman" w:cs="Times New Roman"/>
          <w:b/>
          <w:i/>
          <w:sz w:val="28"/>
          <w:szCs w:val="28"/>
        </w:rPr>
        <w:lastRenderedPageBreak/>
        <w:t>Календарный учебный график</w:t>
      </w:r>
    </w:p>
    <w:p w:rsidR="00705DA3" w:rsidRPr="004A7B87" w:rsidRDefault="007D6C8A" w:rsidP="004A7B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Второй </w:t>
      </w:r>
      <w:r w:rsidR="00705DA3" w:rsidRPr="00441A40">
        <w:rPr>
          <w:rFonts w:ascii="Times New Roman" w:hAnsi="Times New Roman" w:cs="Times New Roman"/>
          <w:b/>
          <w:i/>
          <w:sz w:val="28"/>
          <w:szCs w:val="28"/>
        </w:rPr>
        <w:t xml:space="preserve"> год обучения</w:t>
      </w:r>
      <w:r w:rsidR="00456126" w:rsidRPr="00441A40">
        <w:rPr>
          <w:rFonts w:ascii="Times New Roman" w:hAnsi="Times New Roman" w:cs="Times New Roman"/>
          <w:b/>
          <w:i/>
          <w:sz w:val="28"/>
          <w:szCs w:val="28"/>
        </w:rPr>
        <w:t>, 34 часа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00"/>
        <w:gridCol w:w="4372"/>
        <w:gridCol w:w="2388"/>
        <w:gridCol w:w="1785"/>
      </w:tblGrid>
      <w:tr w:rsidR="00705DA3" w:rsidRPr="00441A40" w:rsidTr="00441A40">
        <w:tc>
          <w:tcPr>
            <w:tcW w:w="800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занятия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705DA3" w:rsidRPr="00441A40" w:rsidTr="00441A40">
        <w:tc>
          <w:tcPr>
            <w:tcW w:w="9345" w:type="dxa"/>
            <w:gridSpan w:val="4"/>
          </w:tcPr>
          <w:p w:rsidR="00705DA3" w:rsidRPr="00441A40" w:rsidRDefault="00705DA3" w:rsidP="004A7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  <w:p w:rsidR="00705DA3" w:rsidRPr="00441A40" w:rsidRDefault="00705DA3" w:rsidP="004A7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sz w:val="24"/>
                <w:szCs w:val="24"/>
              </w:rPr>
              <w:t>(2 ч)</w:t>
            </w:r>
          </w:p>
          <w:p w:rsidR="00705DA3" w:rsidRPr="00441A40" w:rsidRDefault="00705DA3" w:rsidP="004A7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41A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Пробиркин</w:t>
            </w:r>
            <w:proofErr w:type="spellEnd"/>
            <w:r w:rsidRPr="00441A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лаборатории химиков. Предмет и методы химической науки.</w:t>
            </w: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</w:t>
            </w: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 безопасности. Игра по технике  безопасности.</w:t>
            </w:r>
            <w:r w:rsidRPr="00441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Лекция + игра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Стартовый контроль.</w:t>
            </w:r>
            <w:r w:rsidRPr="00441A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9345" w:type="dxa"/>
            <w:gridSpan w:val="4"/>
          </w:tcPr>
          <w:p w:rsidR="00705DA3" w:rsidRPr="00441A40" w:rsidRDefault="00456126" w:rsidP="004A7B87">
            <w:pPr>
              <w:keepNext/>
              <w:keepLines/>
              <w:tabs>
                <w:tab w:val="left" w:pos="284"/>
              </w:tabs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</w:p>
          <w:p w:rsidR="00705DA3" w:rsidRPr="00441A40" w:rsidRDefault="00705DA3" w:rsidP="004A7B87">
            <w:pPr>
              <w:keepNext/>
              <w:keepLines/>
              <w:tabs>
                <w:tab w:val="left" w:pos="284"/>
              </w:tabs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(13 ч)</w:t>
            </w:r>
          </w:p>
          <w:p w:rsidR="00705DA3" w:rsidRPr="00441A40" w:rsidRDefault="00705DA3" w:rsidP="004A7B87">
            <w:pPr>
              <w:keepNext/>
              <w:keepLines/>
              <w:tabs>
                <w:tab w:val="left" w:pos="284"/>
              </w:tabs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Химия вокруг нас. </w:t>
            </w:r>
            <w:proofErr w:type="spellStart"/>
            <w:r w:rsidRPr="0044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Пробиркин</w:t>
            </w:r>
            <w:proofErr w:type="spellEnd"/>
            <w:r w:rsidRPr="0044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знакоми</w:t>
            </w:r>
            <w:r w:rsidR="00456126" w:rsidRPr="0044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тся с таблицей Д.И. Менделеева</w:t>
            </w: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Что  такое  химическая  реакция.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Периодический  закон  и  Периодическая  система  элементов Д.И. Менделеева. 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Фосфор</w:t>
            </w:r>
          </w:p>
        </w:tc>
        <w:tc>
          <w:tcPr>
            <w:tcW w:w="2388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Калий.</w:t>
            </w:r>
          </w:p>
        </w:tc>
        <w:tc>
          <w:tcPr>
            <w:tcW w:w="2388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Кальций.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 Опыт «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Жемчуг и мел»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Марганец. Опыты:  «Получение 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диоксида марганца», «Обесцвечивание»</w:t>
            </w:r>
          </w:p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Железо.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«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Иголка в стоге сена»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34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Серебро</w:t>
            </w:r>
          </w:p>
        </w:tc>
        <w:tc>
          <w:tcPr>
            <w:tcW w:w="2388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Медь. Опыт  «Монетки меняют цвет». Опыт 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«Батарейка из лимона»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Олово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Золото. Ртуть</w:t>
            </w:r>
          </w:p>
        </w:tc>
        <w:tc>
          <w:tcPr>
            <w:tcW w:w="2388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Свинец</w:t>
            </w:r>
          </w:p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Периодическая  система  элементов Д.И. Менделеева.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  <w:r w:rsidR="00D46ABD"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368"/>
        </w:trPr>
        <w:tc>
          <w:tcPr>
            <w:tcW w:w="9345" w:type="dxa"/>
            <w:gridSpan w:val="4"/>
          </w:tcPr>
          <w:p w:rsidR="00705DA3" w:rsidRPr="00441A40" w:rsidRDefault="00456126" w:rsidP="004A7B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  <w:p w:rsidR="00456126" w:rsidRPr="00441A40" w:rsidRDefault="00456126" w:rsidP="004A7B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(8 ч)</w:t>
            </w:r>
          </w:p>
          <w:p w:rsidR="00705DA3" w:rsidRPr="00441A40" w:rsidRDefault="00456126" w:rsidP="004A7B8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Химия и здоровье</w:t>
            </w:r>
          </w:p>
        </w:tc>
      </w:tr>
      <w:tr w:rsidR="00705DA3" w:rsidRPr="00441A40" w:rsidTr="00441A40">
        <w:trPr>
          <w:trHeight w:val="310"/>
        </w:trPr>
        <w:tc>
          <w:tcPr>
            <w:tcW w:w="800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61F9" w:rsidRPr="00441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«Мыльные пузыри»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71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Всем известно – молоко полезно</w:t>
            </w:r>
          </w:p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Опыт «Секретный шрифт из  молока»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62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Опыт «</w:t>
            </w:r>
            <w:r w:rsidRPr="00441A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Необычная зубная паста»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523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Опыт «Необычная зубная паста»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33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Практическая работа «</w:t>
            </w:r>
            <w:r w:rsidRPr="00441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Обнаружение витамина</w:t>
            </w:r>
            <w:proofErr w:type="gramStart"/>
            <w:r w:rsidRPr="00441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441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ягодах и фруктах»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68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Практическая работа «</w:t>
            </w:r>
            <w:r w:rsidRPr="00441A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Индикаторы на кухне»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 внутри нас.</w:t>
            </w:r>
          </w:p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Лекция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Разработка буклета «Химия и здоровье».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9345" w:type="dxa"/>
            <w:gridSpan w:val="4"/>
          </w:tcPr>
          <w:p w:rsidR="00705DA3" w:rsidRPr="00441A40" w:rsidRDefault="00456126" w:rsidP="004A7B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  <w:p w:rsidR="00705DA3" w:rsidRPr="00441A40" w:rsidRDefault="00705DA3" w:rsidP="004A7B87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Химия и искусство. В театре: шутки и фокусы</w:t>
            </w:r>
          </w:p>
          <w:p w:rsidR="00705DA3" w:rsidRPr="00441A40" w:rsidRDefault="00456126" w:rsidP="004A7B87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(6 ч)</w:t>
            </w: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Опыт 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«Деньги не горят»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61F9" w:rsidRPr="00441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Опыт 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«Занимательный танец»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Опыт «</w:t>
            </w:r>
            <w:r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Горячий лёд»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Опыт </w:t>
            </w:r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 что способна картошка»  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Опыт 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«Маленький фейерверк»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Опыт «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Лава в бутылке»</w:t>
            </w:r>
          </w:p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9345" w:type="dxa"/>
            <w:gridSpan w:val="4"/>
          </w:tcPr>
          <w:p w:rsidR="00705DA3" w:rsidRPr="00441A40" w:rsidRDefault="00456126" w:rsidP="004A7B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  <w:p w:rsidR="00456126" w:rsidRPr="00441A40" w:rsidRDefault="00456126" w:rsidP="004A7B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(5 ч</w:t>
            </w:r>
            <w:proofErr w:type="gramStart"/>
            <w:r w:rsidRPr="00441A4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)</w:t>
            </w:r>
            <w:proofErr w:type="gramEnd"/>
          </w:p>
          <w:p w:rsidR="00705DA3" w:rsidRPr="00441A40" w:rsidRDefault="00456126" w:rsidP="004A7B8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1A4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Очень нужные вещицы</w:t>
            </w: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Разновидности  моющих  средств.  Правила  хранения препаратов бытовой химии, техника рабо</w:t>
            </w:r>
            <w:r w:rsidR="00456126" w:rsidRPr="00441A40">
              <w:rPr>
                <w:rFonts w:ascii="Times New Roman" w:eastAsia="Times New Roman" w:hAnsi="Times New Roman" w:cs="Times New Roman"/>
                <w:sz w:val="24"/>
                <w:szCs w:val="24"/>
              </w:rPr>
              <w:t>ты с ними.</w:t>
            </w:r>
          </w:p>
        </w:tc>
        <w:tc>
          <w:tcPr>
            <w:tcW w:w="2388" w:type="dxa"/>
          </w:tcPr>
          <w:p w:rsidR="00705DA3" w:rsidRPr="00441A40" w:rsidRDefault="00F861F9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Опыт  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Ручная жвачка»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61F9" w:rsidRPr="00441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Опыт </w:t>
            </w:r>
            <w:r w:rsidRPr="00441A4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Бомбочки</w:t>
            </w:r>
            <w:proofErr w:type="spellEnd"/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 из соды»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72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 xml:space="preserve">Опыт </w:t>
            </w:r>
            <w:r w:rsidRPr="00441A4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Невидимые чернила»</w:t>
            </w:r>
          </w:p>
        </w:tc>
        <w:tc>
          <w:tcPr>
            <w:tcW w:w="2388" w:type="dxa"/>
          </w:tcPr>
          <w:p w:rsidR="00705DA3" w:rsidRPr="00441A40" w:rsidRDefault="00705DA3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A3" w:rsidRPr="00441A40" w:rsidTr="00441A40">
        <w:trPr>
          <w:trHeight w:val="295"/>
        </w:trPr>
        <w:tc>
          <w:tcPr>
            <w:tcW w:w="800" w:type="dxa"/>
          </w:tcPr>
          <w:p w:rsidR="00705DA3" w:rsidRPr="00441A40" w:rsidRDefault="00F861F9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72" w:type="dxa"/>
          </w:tcPr>
          <w:p w:rsidR="00705DA3" w:rsidRPr="00441A40" w:rsidRDefault="00D46ABD" w:rsidP="00390D9A">
            <w:pPr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</w:t>
            </w:r>
            <w:r w:rsidR="001D6F3E"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05DA3" w:rsidRPr="0044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аттестация</w:t>
            </w:r>
          </w:p>
        </w:tc>
        <w:tc>
          <w:tcPr>
            <w:tcW w:w="2388" w:type="dxa"/>
          </w:tcPr>
          <w:p w:rsidR="00705DA3" w:rsidRPr="00441A40" w:rsidRDefault="00D46ABD" w:rsidP="00390D9A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1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Шоу научных чудес</w:t>
            </w:r>
          </w:p>
        </w:tc>
        <w:tc>
          <w:tcPr>
            <w:tcW w:w="1785" w:type="dxa"/>
          </w:tcPr>
          <w:p w:rsidR="00705DA3" w:rsidRPr="00441A40" w:rsidRDefault="00705DA3" w:rsidP="0039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326B" w:rsidRPr="00441A40" w:rsidRDefault="0093326B" w:rsidP="00390D9A">
      <w:pPr>
        <w:tabs>
          <w:tab w:val="left" w:pos="4332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E372C2" w:rsidRDefault="006C7056" w:rsidP="00E372C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441A4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Условия реализации программы</w:t>
      </w:r>
    </w:p>
    <w:p w:rsidR="00E372C2" w:rsidRDefault="00E372C2" w:rsidP="00E372C2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E372C2">
        <w:rPr>
          <w:rFonts w:ascii="Times New Roman" w:hAnsi="Times New Roman" w:cs="Times New Roman"/>
          <w:color w:val="000000"/>
          <w:sz w:val="28"/>
          <w:szCs w:val="28"/>
        </w:rPr>
        <w:t>Для успешной реализации данной программы необходимо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56126" w:rsidRPr="00E372C2" w:rsidRDefault="009A6D30" w:rsidP="00E372C2">
      <w:pPr>
        <w:spacing w:after="0" w:line="240" w:lineRule="auto"/>
        <w:ind w:firstLine="567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E372C2">
        <w:rPr>
          <w:rFonts w:ascii="Times New Roman" w:hAnsi="Times New Roman" w:cs="Times New Roman"/>
          <w:i/>
          <w:sz w:val="28"/>
          <w:szCs w:val="24"/>
        </w:rPr>
        <w:t>Мате</w:t>
      </w:r>
      <w:r w:rsidR="00456126" w:rsidRPr="00E372C2">
        <w:rPr>
          <w:rFonts w:ascii="Times New Roman" w:hAnsi="Times New Roman" w:cs="Times New Roman"/>
          <w:i/>
          <w:sz w:val="28"/>
          <w:szCs w:val="24"/>
        </w:rPr>
        <w:t>риально-техническое обеспечение</w:t>
      </w:r>
    </w:p>
    <w:p w:rsidR="00874F97" w:rsidRDefault="009A6D30" w:rsidP="00874F9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A40">
        <w:rPr>
          <w:rFonts w:ascii="Times New Roman" w:hAnsi="Times New Roman" w:cs="Times New Roman"/>
          <w:color w:val="000000"/>
          <w:sz w:val="28"/>
          <w:szCs w:val="28"/>
        </w:rPr>
        <w:t>Кабинет, в котором проводятся занятия, просторный, светлый, оснащен необходимым оборудованием, удобной мебелью, соответствующей возрасту детей, наглядными пособиями.</w:t>
      </w:r>
    </w:p>
    <w:p w:rsidR="00874F97" w:rsidRDefault="009A6D30" w:rsidP="00874F9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F97">
        <w:rPr>
          <w:rFonts w:ascii="Times New Roman" w:hAnsi="Times New Roman" w:cs="Times New Roman"/>
          <w:color w:val="000000"/>
          <w:sz w:val="28"/>
          <w:szCs w:val="28"/>
        </w:rPr>
        <w:t>Учебно-наглядные пособия подготавливаются к каждой теме занятия. Для ведения занятий по химии имеются книги, журналы с иллюстрациями, раздаточный материал, фильмы.</w:t>
      </w:r>
    </w:p>
    <w:p w:rsidR="00C12090" w:rsidRDefault="00C12090" w:rsidP="00874F9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D2310C" w:rsidRPr="00441A40" w:rsidTr="0069145E">
        <w:tc>
          <w:tcPr>
            <w:tcW w:w="1129" w:type="dxa"/>
          </w:tcPr>
          <w:p w:rsidR="00D2310C" w:rsidRPr="00441A40" w:rsidRDefault="00D2310C" w:rsidP="00691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A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6" w:type="dxa"/>
          </w:tcPr>
          <w:p w:rsidR="00D2310C" w:rsidRPr="00441A40" w:rsidRDefault="00D2310C" w:rsidP="00691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A40">
              <w:rPr>
                <w:rFonts w:ascii="Times New Roman" w:hAnsi="Times New Roman" w:cs="Times New Roman"/>
                <w:sz w:val="28"/>
                <w:szCs w:val="28"/>
              </w:rPr>
              <w:t>Описание и иллюстрации  опытов</w:t>
            </w:r>
          </w:p>
        </w:tc>
      </w:tr>
      <w:tr w:rsidR="00D2310C" w:rsidRPr="00441A40" w:rsidTr="0069145E">
        <w:tc>
          <w:tcPr>
            <w:tcW w:w="1129" w:type="dxa"/>
          </w:tcPr>
          <w:p w:rsidR="00D2310C" w:rsidRPr="00441A40" w:rsidRDefault="00D2310C" w:rsidP="00691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A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6" w:type="dxa"/>
          </w:tcPr>
          <w:p w:rsidR="00D2310C" w:rsidRPr="00441A40" w:rsidRDefault="00D2310C" w:rsidP="00691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A40">
              <w:rPr>
                <w:rFonts w:ascii="Times New Roman" w:hAnsi="Times New Roman" w:cs="Times New Roman"/>
                <w:sz w:val="28"/>
                <w:szCs w:val="28"/>
              </w:rPr>
              <w:t>Интерактивная таблица Менделеева</w:t>
            </w:r>
          </w:p>
          <w:p w:rsidR="00D2310C" w:rsidRPr="00441A40" w:rsidRDefault="00D2310C" w:rsidP="00691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A40">
              <w:rPr>
                <w:rFonts w:ascii="Times New Roman" w:hAnsi="Times New Roman" w:cs="Times New Roman"/>
                <w:sz w:val="28"/>
                <w:szCs w:val="28"/>
              </w:rPr>
              <w:t>© Источник: детский портал «Солнышко»</w:t>
            </w:r>
            <w:r w:rsidRPr="00441A4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41A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https://solnet.ee/school/chemistry</w:t>
            </w:r>
          </w:p>
          <w:p w:rsidR="00D2310C" w:rsidRPr="00441A40" w:rsidRDefault="00D2310C" w:rsidP="00691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10C" w:rsidRPr="00441A40" w:rsidTr="0069145E">
        <w:tc>
          <w:tcPr>
            <w:tcW w:w="1129" w:type="dxa"/>
          </w:tcPr>
          <w:p w:rsidR="00D2310C" w:rsidRPr="00441A40" w:rsidRDefault="00D2310C" w:rsidP="006914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A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16" w:type="dxa"/>
          </w:tcPr>
          <w:p w:rsidR="00D2310C" w:rsidRPr="00441A40" w:rsidRDefault="00D2310C" w:rsidP="00691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A40">
              <w:rPr>
                <w:rFonts w:ascii="Times New Roman" w:hAnsi="Times New Roman" w:cs="Times New Roman"/>
                <w:sz w:val="28"/>
                <w:szCs w:val="28"/>
              </w:rPr>
              <w:t xml:space="preserve">«Необычайные приключения </w:t>
            </w:r>
            <w:proofErr w:type="spellStart"/>
            <w:r w:rsidRPr="00441A40">
              <w:rPr>
                <w:rFonts w:ascii="Times New Roman" w:hAnsi="Times New Roman" w:cs="Times New Roman"/>
                <w:sz w:val="28"/>
                <w:szCs w:val="28"/>
              </w:rPr>
              <w:t>Пробиркина</w:t>
            </w:r>
            <w:proofErr w:type="spellEnd"/>
            <w:r w:rsidRPr="00441A40">
              <w:rPr>
                <w:rFonts w:ascii="Times New Roman" w:hAnsi="Times New Roman" w:cs="Times New Roman"/>
                <w:sz w:val="28"/>
                <w:szCs w:val="28"/>
              </w:rPr>
              <w:t xml:space="preserve"> в Стране химических элементов»</w:t>
            </w:r>
            <w:r w:rsidRPr="00441A40">
              <w:rPr>
                <w:rFonts w:ascii="Times New Roman" w:hAnsi="Times New Roman" w:cs="Times New Roman"/>
                <w:sz w:val="28"/>
                <w:szCs w:val="28"/>
              </w:rPr>
              <w:br/>
              <w:t>Химическая сказка со стихами, заданиями и головоломками </w:t>
            </w:r>
            <w:r w:rsidRPr="00441A4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41A4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Автор: Наташа Иванова</w:t>
            </w:r>
            <w:r w:rsidRPr="00441A4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  <w:t>химик, выпускник МГУ, кандидат технических наук </w:t>
            </w:r>
          </w:p>
        </w:tc>
      </w:tr>
    </w:tbl>
    <w:p w:rsidR="00D2310C" w:rsidRDefault="00D2310C" w:rsidP="00874F9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72C2" w:rsidRDefault="009A6D30" w:rsidP="00E372C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372C2">
        <w:rPr>
          <w:i/>
          <w:color w:val="000000"/>
          <w:sz w:val="28"/>
          <w:szCs w:val="28"/>
        </w:rPr>
        <w:t xml:space="preserve"> </w:t>
      </w:r>
      <w:r w:rsidR="00E372C2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r w:rsidRPr="00E372C2">
        <w:rPr>
          <w:rFonts w:ascii="Times New Roman" w:hAnsi="Times New Roman" w:cs="Times New Roman"/>
          <w:i/>
          <w:color w:val="000000"/>
          <w:sz w:val="28"/>
          <w:szCs w:val="28"/>
        </w:rPr>
        <w:t>идактическое обеспечение:</w:t>
      </w:r>
    </w:p>
    <w:p w:rsidR="00E372C2" w:rsidRDefault="00874F97" w:rsidP="00E372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72C2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9A6D30" w:rsidRPr="00E372C2">
        <w:rPr>
          <w:rFonts w:ascii="Times New Roman" w:hAnsi="Times New Roman" w:cs="Times New Roman"/>
          <w:color w:val="000000"/>
          <w:sz w:val="28"/>
          <w:szCs w:val="28"/>
        </w:rPr>
        <w:t>наглядные пособия, образцы работ, сделанные педагогом и обучающимися;</w:t>
      </w:r>
    </w:p>
    <w:p w:rsidR="00B97117" w:rsidRDefault="009A6D30" w:rsidP="00B971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72C2">
        <w:rPr>
          <w:rFonts w:ascii="Times New Roman" w:hAnsi="Times New Roman" w:cs="Times New Roman"/>
          <w:color w:val="000000"/>
          <w:sz w:val="28"/>
          <w:szCs w:val="28"/>
        </w:rPr>
        <w:t>2) слайды, видео-аудио пособия;</w:t>
      </w:r>
    </w:p>
    <w:p w:rsidR="00B97117" w:rsidRPr="00B97117" w:rsidRDefault="009A6D30" w:rsidP="00B971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117">
        <w:rPr>
          <w:rFonts w:ascii="Times New Roman" w:hAnsi="Times New Roman" w:cs="Times New Roman"/>
          <w:color w:val="000000"/>
          <w:sz w:val="28"/>
          <w:szCs w:val="28"/>
        </w:rPr>
        <w:t>3) раздаточный материал;</w:t>
      </w:r>
    </w:p>
    <w:p w:rsidR="00B97117" w:rsidRPr="00B97117" w:rsidRDefault="009A6D30" w:rsidP="00B971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117">
        <w:rPr>
          <w:rFonts w:ascii="Times New Roman" w:hAnsi="Times New Roman" w:cs="Times New Roman"/>
          <w:color w:val="000000"/>
          <w:sz w:val="28"/>
          <w:szCs w:val="28"/>
        </w:rPr>
        <w:t xml:space="preserve">4) накопительные папки </w:t>
      </w:r>
      <w:proofErr w:type="gramStart"/>
      <w:r w:rsidRPr="00B97117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971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A6D30" w:rsidRPr="00B97117" w:rsidRDefault="009A6D30" w:rsidP="00B971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B97117">
        <w:rPr>
          <w:rFonts w:ascii="Times New Roman" w:hAnsi="Times New Roman" w:cs="Times New Roman"/>
          <w:color w:val="000000"/>
          <w:sz w:val="28"/>
          <w:szCs w:val="28"/>
        </w:rPr>
        <w:t>5) сборник домашних опытов</w:t>
      </w:r>
    </w:p>
    <w:p w:rsidR="009A6D30" w:rsidRPr="00441A40" w:rsidRDefault="009A6D30" w:rsidP="00E372C2">
      <w:pPr>
        <w:pStyle w:val="a4"/>
        <w:ind w:firstLine="567"/>
        <w:contextualSpacing/>
        <w:jc w:val="both"/>
        <w:rPr>
          <w:color w:val="000000"/>
          <w:sz w:val="28"/>
          <w:szCs w:val="28"/>
        </w:rPr>
      </w:pPr>
      <w:r w:rsidRPr="00441A40">
        <w:rPr>
          <w:color w:val="000000"/>
          <w:sz w:val="28"/>
          <w:szCs w:val="28"/>
        </w:rPr>
        <w:t>Кроме того, для организации продуктивной деятельности на занятиях широко используются:</w:t>
      </w:r>
    </w:p>
    <w:p w:rsidR="009A6D30" w:rsidRPr="00441A40" w:rsidRDefault="00D46ABD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 w:rsidRPr="00441A40">
        <w:rPr>
          <w:color w:val="000000"/>
          <w:sz w:val="28"/>
          <w:szCs w:val="28"/>
        </w:rPr>
        <w:t>- д</w:t>
      </w:r>
      <w:r w:rsidR="009A6D30" w:rsidRPr="00441A40">
        <w:rPr>
          <w:color w:val="000000"/>
          <w:sz w:val="28"/>
          <w:szCs w:val="28"/>
        </w:rPr>
        <w:t>идактические иг</w:t>
      </w:r>
      <w:r w:rsidRPr="00441A40">
        <w:rPr>
          <w:color w:val="000000"/>
          <w:sz w:val="28"/>
          <w:szCs w:val="28"/>
        </w:rPr>
        <w:t>ры и задания по указанным темам;</w:t>
      </w:r>
    </w:p>
    <w:p w:rsidR="009A6D30" w:rsidRPr="00441A40" w:rsidRDefault="007F1E6B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 w:rsidRPr="00441A40">
        <w:rPr>
          <w:color w:val="000000"/>
          <w:sz w:val="28"/>
          <w:szCs w:val="28"/>
        </w:rPr>
        <w:t>- н</w:t>
      </w:r>
      <w:r w:rsidR="009A6D30" w:rsidRPr="00441A40">
        <w:rPr>
          <w:color w:val="000000"/>
          <w:sz w:val="28"/>
          <w:szCs w:val="28"/>
        </w:rPr>
        <w:t>аглядные пособия: таблицы, картинки.</w:t>
      </w:r>
    </w:p>
    <w:p w:rsidR="009A6D30" w:rsidRPr="00D2310C" w:rsidRDefault="009A6D30" w:rsidP="00D2310C">
      <w:pPr>
        <w:pStyle w:val="a4"/>
        <w:contextualSpacing/>
        <w:jc w:val="center"/>
        <w:rPr>
          <w:i/>
          <w:color w:val="000000"/>
          <w:sz w:val="28"/>
          <w:szCs w:val="28"/>
        </w:rPr>
      </w:pPr>
      <w:r w:rsidRPr="00D2310C">
        <w:rPr>
          <w:i/>
          <w:color w:val="000000"/>
          <w:sz w:val="28"/>
          <w:szCs w:val="28"/>
        </w:rPr>
        <w:t>Наименование объектов и средств материально-технического обеспечения</w:t>
      </w:r>
      <w:r w:rsidR="007F1E6B" w:rsidRPr="00D2310C">
        <w:rPr>
          <w:i/>
          <w:color w:val="000000"/>
          <w:sz w:val="28"/>
          <w:szCs w:val="28"/>
        </w:rPr>
        <w:t>:</w:t>
      </w:r>
    </w:p>
    <w:p w:rsidR="009A6D30" w:rsidRPr="00441A40" w:rsidRDefault="00874F9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7F1E6B" w:rsidRPr="00441A40">
        <w:rPr>
          <w:color w:val="000000"/>
          <w:sz w:val="28"/>
          <w:szCs w:val="28"/>
        </w:rPr>
        <w:t>.</w:t>
      </w:r>
      <w:r w:rsidR="009A6D30" w:rsidRPr="00441A40">
        <w:rPr>
          <w:color w:val="000000"/>
          <w:sz w:val="28"/>
          <w:szCs w:val="28"/>
        </w:rPr>
        <w:t xml:space="preserve"> Ноутбук</w:t>
      </w:r>
    </w:p>
    <w:p w:rsidR="009A6D30" w:rsidRPr="00441A40" w:rsidRDefault="00874F9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F1E6B" w:rsidRPr="00441A40">
        <w:rPr>
          <w:color w:val="000000"/>
          <w:sz w:val="28"/>
          <w:szCs w:val="28"/>
        </w:rPr>
        <w:t>.</w:t>
      </w:r>
      <w:r w:rsidR="009A6D30" w:rsidRPr="00441A40">
        <w:rPr>
          <w:color w:val="000000"/>
          <w:sz w:val="28"/>
          <w:szCs w:val="28"/>
        </w:rPr>
        <w:t xml:space="preserve"> Мультимедиа-проектор</w:t>
      </w:r>
    </w:p>
    <w:p w:rsidR="009A6D30" w:rsidRPr="00441A40" w:rsidRDefault="00874F9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F1E6B" w:rsidRPr="00441A40">
        <w:rPr>
          <w:color w:val="000000"/>
          <w:sz w:val="28"/>
          <w:szCs w:val="28"/>
        </w:rPr>
        <w:t>.</w:t>
      </w:r>
      <w:r w:rsidR="009A6D30" w:rsidRPr="00441A40">
        <w:rPr>
          <w:color w:val="000000"/>
          <w:sz w:val="28"/>
          <w:szCs w:val="28"/>
        </w:rPr>
        <w:t xml:space="preserve"> Аудио и </w:t>
      </w:r>
      <w:proofErr w:type="gramStart"/>
      <w:r w:rsidR="009A6D30" w:rsidRPr="00441A40">
        <w:rPr>
          <w:color w:val="000000"/>
          <w:sz w:val="28"/>
          <w:szCs w:val="28"/>
        </w:rPr>
        <w:t>видео диски</w:t>
      </w:r>
      <w:proofErr w:type="gramEnd"/>
    </w:p>
    <w:p w:rsidR="009A6D30" w:rsidRPr="00441A40" w:rsidRDefault="00874F9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F1E6B" w:rsidRPr="00441A40">
        <w:rPr>
          <w:color w:val="000000"/>
          <w:sz w:val="28"/>
          <w:szCs w:val="28"/>
        </w:rPr>
        <w:t>. Раздаточный материал</w:t>
      </w:r>
      <w:r w:rsidR="009A6D30" w:rsidRPr="00441A40">
        <w:rPr>
          <w:color w:val="000000"/>
          <w:sz w:val="28"/>
          <w:szCs w:val="28"/>
        </w:rPr>
        <w:t>, рабочие тетради</w:t>
      </w:r>
    </w:p>
    <w:p w:rsidR="009A6D30" w:rsidRPr="00441A40" w:rsidRDefault="0089521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F1E6B" w:rsidRPr="00441A40">
        <w:rPr>
          <w:color w:val="000000"/>
          <w:sz w:val="28"/>
          <w:szCs w:val="28"/>
        </w:rPr>
        <w:t>.</w:t>
      </w:r>
      <w:r w:rsidR="009A6D30" w:rsidRPr="00441A40">
        <w:rPr>
          <w:color w:val="000000"/>
          <w:sz w:val="28"/>
          <w:szCs w:val="28"/>
        </w:rPr>
        <w:t xml:space="preserve"> Бумага А</w:t>
      </w:r>
      <w:proofErr w:type="gramStart"/>
      <w:r w:rsidR="009A6D30" w:rsidRPr="00441A40">
        <w:rPr>
          <w:color w:val="000000"/>
          <w:sz w:val="28"/>
          <w:szCs w:val="28"/>
        </w:rPr>
        <w:t>4</w:t>
      </w:r>
      <w:proofErr w:type="gramEnd"/>
      <w:r w:rsidR="009A6D30" w:rsidRPr="00441A40">
        <w:rPr>
          <w:color w:val="000000"/>
          <w:sz w:val="28"/>
          <w:szCs w:val="28"/>
        </w:rPr>
        <w:t>, бумага цветная, картон, папка А4</w:t>
      </w:r>
    </w:p>
    <w:p w:rsidR="009A6D30" w:rsidRPr="00441A40" w:rsidRDefault="0089521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F1E6B" w:rsidRPr="00441A40">
        <w:rPr>
          <w:color w:val="000000"/>
          <w:sz w:val="28"/>
          <w:szCs w:val="28"/>
        </w:rPr>
        <w:t>.</w:t>
      </w:r>
      <w:r w:rsidR="009A6D30" w:rsidRPr="00441A40">
        <w:rPr>
          <w:color w:val="000000"/>
          <w:sz w:val="28"/>
          <w:szCs w:val="28"/>
        </w:rPr>
        <w:t xml:space="preserve"> Фломастеры, цветные карандаши, простой карандаш, ручка</w:t>
      </w:r>
    </w:p>
    <w:p w:rsidR="009A6D30" w:rsidRPr="00441A40" w:rsidRDefault="0089521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F1E6B" w:rsidRPr="00441A40">
        <w:rPr>
          <w:color w:val="000000"/>
          <w:sz w:val="28"/>
          <w:szCs w:val="28"/>
        </w:rPr>
        <w:t>.</w:t>
      </w:r>
      <w:r w:rsidR="009A6D30" w:rsidRPr="00441A40">
        <w:rPr>
          <w:color w:val="000000"/>
          <w:sz w:val="28"/>
          <w:szCs w:val="28"/>
        </w:rPr>
        <w:t xml:space="preserve"> Ножницы, клей</w:t>
      </w:r>
    </w:p>
    <w:p w:rsidR="009A6D30" w:rsidRPr="00441A40" w:rsidRDefault="0089521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F1E6B" w:rsidRPr="00441A40">
        <w:rPr>
          <w:color w:val="000000"/>
          <w:sz w:val="28"/>
          <w:szCs w:val="28"/>
        </w:rPr>
        <w:t>.</w:t>
      </w:r>
      <w:r w:rsidR="009A6D30" w:rsidRPr="00441A40">
        <w:rPr>
          <w:color w:val="000000"/>
          <w:sz w:val="28"/>
          <w:szCs w:val="28"/>
        </w:rPr>
        <w:t xml:space="preserve"> Линейка, ластик</w:t>
      </w:r>
    </w:p>
    <w:p w:rsidR="009A6D30" w:rsidRPr="00441A40" w:rsidRDefault="0089521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9A6D30" w:rsidRPr="00441A40">
        <w:rPr>
          <w:color w:val="000000"/>
          <w:sz w:val="28"/>
          <w:szCs w:val="28"/>
        </w:rPr>
        <w:t>.Химическая посуда</w:t>
      </w:r>
    </w:p>
    <w:p w:rsidR="009A6D30" w:rsidRPr="00441A40" w:rsidRDefault="0089521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9A6D30" w:rsidRPr="00441A40">
        <w:rPr>
          <w:color w:val="000000"/>
          <w:sz w:val="28"/>
          <w:szCs w:val="28"/>
        </w:rPr>
        <w:t>.Химические реактивы</w:t>
      </w:r>
    </w:p>
    <w:p w:rsidR="009A6D30" w:rsidRPr="00441A40" w:rsidRDefault="0089521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9A6D30" w:rsidRPr="00441A40">
        <w:rPr>
          <w:color w:val="000000"/>
          <w:sz w:val="28"/>
          <w:szCs w:val="28"/>
        </w:rPr>
        <w:t>.Подносы для опытов</w:t>
      </w:r>
    </w:p>
    <w:p w:rsidR="009A6D30" w:rsidRPr="00441A40" w:rsidRDefault="0089521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9A6D30" w:rsidRPr="00441A40">
        <w:rPr>
          <w:color w:val="000000"/>
          <w:sz w:val="28"/>
          <w:szCs w:val="28"/>
        </w:rPr>
        <w:t>.Химическое оборудование</w:t>
      </w:r>
    </w:p>
    <w:p w:rsidR="006C7056" w:rsidRDefault="00895217" w:rsidP="00390D9A">
      <w:pPr>
        <w:pStyle w:val="a4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9A6D30" w:rsidRPr="00441A40">
        <w:rPr>
          <w:color w:val="000000"/>
          <w:sz w:val="28"/>
          <w:szCs w:val="28"/>
        </w:rPr>
        <w:t>.</w:t>
      </w:r>
      <w:r w:rsidR="007F1E6B" w:rsidRPr="00441A40">
        <w:rPr>
          <w:color w:val="000000"/>
          <w:sz w:val="28"/>
          <w:szCs w:val="28"/>
        </w:rPr>
        <w:t>Бумажные полотенца</w:t>
      </w:r>
    </w:p>
    <w:p w:rsidR="00C12090" w:rsidRPr="00441A40" w:rsidRDefault="00C12090" w:rsidP="00390D9A">
      <w:pPr>
        <w:pStyle w:val="a4"/>
        <w:contextualSpacing/>
        <w:jc w:val="both"/>
        <w:rPr>
          <w:color w:val="000000"/>
          <w:sz w:val="28"/>
          <w:szCs w:val="28"/>
        </w:rPr>
      </w:pPr>
    </w:p>
    <w:p w:rsidR="00895217" w:rsidRDefault="009A6D30" w:rsidP="00895217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441A40">
        <w:rPr>
          <w:b/>
          <w:i/>
          <w:color w:val="000000"/>
          <w:sz w:val="28"/>
          <w:szCs w:val="28"/>
        </w:rPr>
        <w:t>Ф</w:t>
      </w:r>
      <w:r w:rsidR="00366449" w:rsidRPr="00441A40">
        <w:rPr>
          <w:b/>
          <w:i/>
          <w:color w:val="000000"/>
          <w:sz w:val="28"/>
          <w:szCs w:val="28"/>
        </w:rPr>
        <w:t xml:space="preserve">ормы аттестации </w:t>
      </w:r>
      <w:proofErr w:type="gramStart"/>
      <w:r w:rsidR="00366449" w:rsidRPr="00441A40">
        <w:rPr>
          <w:b/>
          <w:i/>
          <w:color w:val="000000"/>
          <w:sz w:val="28"/>
          <w:szCs w:val="28"/>
        </w:rPr>
        <w:t>обучающихся</w:t>
      </w:r>
      <w:proofErr w:type="gramEnd"/>
    </w:p>
    <w:p w:rsidR="00895217" w:rsidRDefault="009A6D30" w:rsidP="00E372C2">
      <w:pPr>
        <w:pStyle w:val="a4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441A40">
        <w:rPr>
          <w:color w:val="000000"/>
          <w:sz w:val="28"/>
          <w:szCs w:val="28"/>
        </w:rPr>
        <w:t>Контроль знаний, умений, навыков учащихся обеспечивает оперативное управление учебным процессом и выполняет обучающую, проверочную, воспитательную и корректирующую функции. Программа предусматривает текущий контроль в виде педагогического наблюдения, собеседования, анализа и самоанализа выполненных работ.</w:t>
      </w:r>
      <w:r w:rsidR="003E1A57" w:rsidRPr="00441A40">
        <w:rPr>
          <w:color w:val="000000"/>
          <w:sz w:val="28"/>
          <w:szCs w:val="28"/>
        </w:rPr>
        <w:t xml:space="preserve"> </w:t>
      </w:r>
    </w:p>
    <w:p w:rsidR="007F1E6B" w:rsidRDefault="007F1E6B" w:rsidP="00895217">
      <w:pPr>
        <w:pStyle w:val="a4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</w:rPr>
      </w:pPr>
      <w:r w:rsidRPr="00441A40">
        <w:rPr>
          <w:rFonts w:eastAsiaTheme="minorEastAsia"/>
          <w:sz w:val="28"/>
          <w:szCs w:val="28"/>
        </w:rPr>
        <w:t>Формы промежуточной аттестации: первый год обучения – творческая работа, второй год обучения</w:t>
      </w:r>
      <w:r w:rsidR="00A15066">
        <w:rPr>
          <w:rFonts w:eastAsiaTheme="minorEastAsia"/>
          <w:sz w:val="28"/>
          <w:szCs w:val="28"/>
        </w:rPr>
        <w:t xml:space="preserve"> </w:t>
      </w:r>
      <w:r w:rsidRPr="00441A40">
        <w:rPr>
          <w:rFonts w:eastAsiaTheme="minorEastAsia"/>
          <w:sz w:val="28"/>
          <w:szCs w:val="28"/>
        </w:rPr>
        <w:t>- шоу научных чудес.</w:t>
      </w:r>
    </w:p>
    <w:p w:rsidR="00C12090" w:rsidRPr="00895217" w:rsidRDefault="00C12090" w:rsidP="00895217">
      <w:pPr>
        <w:pStyle w:val="a4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</w:p>
    <w:p w:rsidR="009A6D30" w:rsidRPr="00441A40" w:rsidRDefault="009A6D30" w:rsidP="0089521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1A40">
        <w:rPr>
          <w:rFonts w:ascii="Times New Roman" w:hAnsi="Times New Roman" w:cs="Times New Roman"/>
          <w:b/>
          <w:i/>
          <w:sz w:val="28"/>
          <w:szCs w:val="28"/>
        </w:rPr>
        <w:t>Оценочные материалы</w:t>
      </w:r>
    </w:p>
    <w:p w:rsidR="007F1E6B" w:rsidRPr="00441A40" w:rsidRDefault="009A6D30" w:rsidP="0089521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1A40">
        <w:rPr>
          <w:sz w:val="28"/>
          <w:szCs w:val="28"/>
        </w:rPr>
        <w:t xml:space="preserve">Занятия </w:t>
      </w:r>
      <w:r w:rsidR="00B97117">
        <w:rPr>
          <w:sz w:val="28"/>
          <w:szCs w:val="28"/>
        </w:rPr>
        <w:t xml:space="preserve">по программе </w:t>
      </w:r>
      <w:r w:rsidRPr="00441A40">
        <w:rPr>
          <w:sz w:val="28"/>
          <w:szCs w:val="28"/>
        </w:rPr>
        <w:t xml:space="preserve">не предполагают отметочного контроля знаний, поэтому целесообразнее применять различные критерии для выявления, фиксации и предъявления </w:t>
      </w:r>
      <w:r w:rsidR="007F1E6B" w:rsidRPr="00441A40">
        <w:rPr>
          <w:sz w:val="28"/>
          <w:szCs w:val="28"/>
        </w:rPr>
        <w:t>результатов освоения программы:</w:t>
      </w:r>
    </w:p>
    <w:p w:rsidR="007F1E6B" w:rsidRPr="00441A40" w:rsidRDefault="009A6D30" w:rsidP="00390D9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1A40">
        <w:rPr>
          <w:sz w:val="28"/>
          <w:szCs w:val="28"/>
        </w:rPr>
        <w:t xml:space="preserve">- </w:t>
      </w:r>
      <w:r w:rsidR="00A16D4F" w:rsidRPr="00441A40">
        <w:rPr>
          <w:sz w:val="28"/>
          <w:szCs w:val="28"/>
        </w:rPr>
        <w:t xml:space="preserve">самоанализ: </w:t>
      </w:r>
      <w:r w:rsidRPr="00441A40">
        <w:rPr>
          <w:sz w:val="28"/>
          <w:szCs w:val="28"/>
        </w:rPr>
        <w:t>текущее оценивание  достигну</w:t>
      </w:r>
      <w:r w:rsidR="007F1E6B" w:rsidRPr="00441A40">
        <w:rPr>
          <w:sz w:val="28"/>
          <w:szCs w:val="28"/>
        </w:rPr>
        <w:t>того результата самим ребенком;</w:t>
      </w:r>
    </w:p>
    <w:p w:rsidR="00ED0BA8" w:rsidRDefault="00A16D4F" w:rsidP="00390D9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41A40">
        <w:rPr>
          <w:color w:val="000000"/>
          <w:sz w:val="28"/>
          <w:szCs w:val="28"/>
        </w:rPr>
        <w:t>- анализ</w:t>
      </w:r>
      <w:r w:rsidR="00ED0BA8">
        <w:rPr>
          <w:color w:val="000000"/>
          <w:sz w:val="28"/>
          <w:szCs w:val="28"/>
        </w:rPr>
        <w:t xml:space="preserve"> педагога</w:t>
      </w:r>
      <w:r w:rsidRPr="00441A40">
        <w:rPr>
          <w:color w:val="000000"/>
          <w:sz w:val="28"/>
          <w:szCs w:val="28"/>
        </w:rPr>
        <w:t xml:space="preserve">: </w:t>
      </w:r>
      <w:r w:rsidRPr="00441A40">
        <w:rPr>
          <w:sz w:val="28"/>
          <w:szCs w:val="28"/>
        </w:rPr>
        <w:t>текущее оценивание  достигнутого результата учителем.</w:t>
      </w:r>
    </w:p>
    <w:p w:rsidR="00ED0BA8" w:rsidRDefault="00ED0BA8" w:rsidP="00390D9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12090" w:rsidRDefault="00C12090" w:rsidP="00390D9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12090" w:rsidRDefault="00C12090" w:rsidP="00390D9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ED0BA8" w:rsidRDefault="00ED0BA8" w:rsidP="00ED0BA8">
      <w:pPr>
        <w:pStyle w:val="c9"/>
        <w:shd w:val="clear" w:color="auto" w:fill="FFFFFF"/>
        <w:spacing w:before="0" w:beforeAutospacing="0" w:after="0" w:afterAutospacing="0"/>
        <w:jc w:val="center"/>
        <w:rPr>
          <w:bCs/>
          <w:i/>
          <w:color w:val="000000"/>
          <w:sz w:val="28"/>
          <w:szCs w:val="28"/>
          <w:shd w:val="clear" w:color="auto" w:fill="FFFFFF"/>
        </w:rPr>
      </w:pPr>
      <w:r w:rsidRPr="008448FE">
        <w:rPr>
          <w:bCs/>
          <w:i/>
          <w:color w:val="000000"/>
          <w:sz w:val="28"/>
          <w:szCs w:val="28"/>
          <w:shd w:val="clear" w:color="auto" w:fill="FFFFFF"/>
        </w:rPr>
        <w:lastRenderedPageBreak/>
        <w:t>Методика «Карта самооценки обучающимся и оценки педагогом</w:t>
      </w:r>
      <w:r w:rsidR="00B97117">
        <w:rPr>
          <w:bCs/>
          <w:i/>
          <w:color w:val="000000"/>
          <w:sz w:val="28"/>
          <w:szCs w:val="28"/>
          <w:shd w:val="clear" w:color="auto" w:fill="FFFFFF"/>
        </w:rPr>
        <w:t>»</w:t>
      </w:r>
    </w:p>
    <w:p w:rsidR="00CE0F48" w:rsidRPr="00D56F54" w:rsidRDefault="00CE0F48" w:rsidP="00ED0BA8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tbl>
      <w:tblPr>
        <w:tblW w:w="921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"/>
        <w:gridCol w:w="6645"/>
        <w:gridCol w:w="372"/>
        <w:gridCol w:w="372"/>
        <w:gridCol w:w="390"/>
        <w:gridCol w:w="372"/>
        <w:gridCol w:w="372"/>
      </w:tblGrid>
      <w:tr w:rsidR="00ED0BA8" w:rsidRPr="00D56F54" w:rsidTr="00ED0BA8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Освоил теоретический материал по темам и разделам (могу ответить на вопросы педагога)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D0BA8" w:rsidRPr="00D56F54" w:rsidTr="00ED0BA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0BA8" w:rsidRPr="00D56F54" w:rsidTr="00ED0BA8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Знаю специальные термины, используемые на занятиях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D0BA8" w:rsidRPr="00D56F54" w:rsidTr="00ED0BA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0BA8" w:rsidRPr="00D56F54" w:rsidTr="00ED0BA8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Научился использовать полученные на занятиях знания в практической деятельности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D0BA8" w:rsidRPr="00D56F54" w:rsidTr="00ED0BA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0BA8" w:rsidRPr="00D56F54" w:rsidTr="00ED0BA8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Умею выполнить практические задания (упражнения, задачи, опыты и т.д.), которые дает педагог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D0BA8" w:rsidRPr="00D56F54" w:rsidTr="00ED0BA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0BA8" w:rsidRPr="00D56F54" w:rsidTr="00ED0BA8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Научился самостоятельно выполнять творческие задания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D0BA8" w:rsidRPr="00D56F54" w:rsidTr="00ED0BA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0BA8" w:rsidRPr="00D56F54" w:rsidTr="00ED0BA8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Могу научить других тому, чему научился сам на занятиях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D0BA8" w:rsidRPr="00D56F54" w:rsidTr="00ED0BA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0BA8" w:rsidRPr="00D56F54" w:rsidTr="00ED0BA8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Научился сотрудничать с ребятами в решении поставленных задач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D0BA8" w:rsidRPr="00D56F54" w:rsidTr="00ED0BA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0BA8" w:rsidRPr="00D56F54" w:rsidTr="00ED0BA8"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Мои достижения в результате занятий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0BA8" w:rsidRPr="00D56F54" w:rsidRDefault="00ED0BA8" w:rsidP="00ED0BA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ED0BA8" w:rsidRDefault="00ED0BA8" w:rsidP="00ED0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0BA8" w:rsidRPr="00D56F54" w:rsidRDefault="00B97117" w:rsidP="00ED0B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D0BA8"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вопросов:</w:t>
      </w:r>
    </w:p>
    <w:p w:rsidR="00ED0BA8" w:rsidRPr="00D56F54" w:rsidRDefault="00ED0BA8" w:rsidP="00ED0B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Пункты 1, 2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опыт освоения теоретической информации.</w:t>
      </w:r>
    </w:p>
    <w:p w:rsidR="00ED0BA8" w:rsidRPr="00D56F54" w:rsidRDefault="00ED0BA8" w:rsidP="00ED0B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Пункты 3, 4– опыт практической деятельности.</w:t>
      </w:r>
    </w:p>
    <w:p w:rsidR="00ED0BA8" w:rsidRPr="00D56F54" w:rsidRDefault="00ED0BA8" w:rsidP="00ED0B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опыт творчества.</w:t>
      </w:r>
    </w:p>
    <w:p w:rsidR="00ED0BA8" w:rsidRPr="00D56F54" w:rsidRDefault="00ED0BA8" w:rsidP="00ED0B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Пункты 7, 8 – опыт коммуникации.</w:t>
      </w:r>
    </w:p>
    <w:p w:rsidR="00ED0BA8" w:rsidRPr="00D56F54" w:rsidRDefault="00ED0BA8" w:rsidP="00ED0BA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i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Процедура проведения:</w:t>
      </w:r>
    </w:p>
    <w:p w:rsidR="00ED0BA8" w:rsidRPr="00D56F54" w:rsidRDefault="00ED0BA8" w:rsidP="00ED0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Данную карту предлагается заполнить </w:t>
      </w:r>
      <w:proofErr w:type="gramStart"/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обучающемуся</w:t>
      </w:r>
      <w:proofErr w:type="gramEnd"/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инструкцией.  Затем данную карту заполняет педагог в качестве эксперта. Оценка проставляется педагогом в пустых клеточках.</w:t>
      </w:r>
    </w:p>
    <w:p w:rsidR="00ED0BA8" w:rsidRPr="00D56F54" w:rsidRDefault="00ED0BA8" w:rsidP="00ED0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Обработка результатов:</w:t>
      </w:r>
    </w:p>
    <w:p w:rsidR="00ED0BA8" w:rsidRDefault="00ED0BA8" w:rsidP="00ED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Самооценка обучающегося, и оценка педагога суммируются, и вычисляется среднеарифметическое 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чение по каждой характеристике (опыт 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теоретической 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практической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творчества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коммуникации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D0BA8" w:rsidRDefault="00ED0BA8" w:rsidP="00ED0B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D0BA8" w:rsidTr="00ED0BA8">
        <w:tc>
          <w:tcPr>
            <w:tcW w:w="4672" w:type="dxa"/>
          </w:tcPr>
          <w:p w:rsidR="00ED0BA8" w:rsidRDefault="00ED0BA8" w:rsidP="00ED0B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Уровень </w:t>
            </w:r>
          </w:p>
        </w:tc>
        <w:tc>
          <w:tcPr>
            <w:tcW w:w="4673" w:type="dxa"/>
          </w:tcPr>
          <w:p w:rsidR="00ED0BA8" w:rsidRDefault="00ED0BA8" w:rsidP="00ED0B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баллов</w:t>
            </w:r>
          </w:p>
        </w:tc>
      </w:tr>
      <w:tr w:rsidR="00ED0BA8" w:rsidTr="00ED0BA8">
        <w:tc>
          <w:tcPr>
            <w:tcW w:w="4672" w:type="dxa"/>
          </w:tcPr>
          <w:p w:rsidR="00ED0BA8" w:rsidRDefault="00ED0BA8" w:rsidP="00ED0B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Высокий </w:t>
            </w:r>
          </w:p>
        </w:tc>
        <w:tc>
          <w:tcPr>
            <w:tcW w:w="4673" w:type="dxa"/>
          </w:tcPr>
          <w:p w:rsidR="00ED0BA8" w:rsidRDefault="00ED0BA8" w:rsidP="00ED0B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10 - 8</w:t>
            </w:r>
          </w:p>
        </w:tc>
      </w:tr>
      <w:tr w:rsidR="00ED0BA8" w:rsidTr="00ED0BA8">
        <w:tc>
          <w:tcPr>
            <w:tcW w:w="4672" w:type="dxa"/>
          </w:tcPr>
          <w:p w:rsidR="00ED0BA8" w:rsidRDefault="00ED0BA8" w:rsidP="00ED0B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Средний </w:t>
            </w:r>
          </w:p>
        </w:tc>
        <w:tc>
          <w:tcPr>
            <w:tcW w:w="4673" w:type="dxa"/>
          </w:tcPr>
          <w:p w:rsidR="00ED0BA8" w:rsidRDefault="00ED0BA8" w:rsidP="00ED0B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7 - 5</w:t>
            </w:r>
          </w:p>
        </w:tc>
      </w:tr>
      <w:tr w:rsidR="00ED0BA8" w:rsidTr="00ED0BA8">
        <w:tc>
          <w:tcPr>
            <w:tcW w:w="4672" w:type="dxa"/>
          </w:tcPr>
          <w:p w:rsidR="00ED0BA8" w:rsidRDefault="00ED0BA8" w:rsidP="00ED0B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Низкий </w:t>
            </w:r>
          </w:p>
        </w:tc>
        <w:tc>
          <w:tcPr>
            <w:tcW w:w="4673" w:type="dxa"/>
          </w:tcPr>
          <w:p w:rsidR="00ED0BA8" w:rsidRDefault="00ED0BA8" w:rsidP="00ED0BA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и менее</w:t>
            </w:r>
          </w:p>
        </w:tc>
      </w:tr>
    </w:tbl>
    <w:p w:rsidR="00ED0BA8" w:rsidRPr="00441A40" w:rsidRDefault="00ED0BA8" w:rsidP="00390D9A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A6D30" w:rsidRPr="00441A40" w:rsidRDefault="009A6D30" w:rsidP="00895217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1A40">
        <w:rPr>
          <w:color w:val="000000"/>
          <w:sz w:val="28"/>
          <w:szCs w:val="28"/>
        </w:rPr>
        <w:t>В течение всего периода обучения ведется индивидуальное наблюдение за развитием каждого воспитанника, результатом его обучения.</w:t>
      </w:r>
    </w:p>
    <w:p w:rsidR="009A6D30" w:rsidRPr="00441A40" w:rsidRDefault="009A6D30" w:rsidP="00895217">
      <w:pPr>
        <w:pStyle w:val="a4"/>
        <w:ind w:firstLine="567"/>
        <w:contextualSpacing/>
        <w:jc w:val="both"/>
        <w:rPr>
          <w:sz w:val="28"/>
          <w:szCs w:val="28"/>
        </w:rPr>
      </w:pPr>
      <w:r w:rsidRPr="00441A40">
        <w:rPr>
          <w:sz w:val="28"/>
          <w:szCs w:val="28"/>
        </w:rPr>
        <w:t xml:space="preserve">Уровень и критерии оценки </w:t>
      </w:r>
      <w:r w:rsidR="00A16D4F" w:rsidRPr="00441A40">
        <w:rPr>
          <w:sz w:val="28"/>
          <w:szCs w:val="28"/>
        </w:rPr>
        <w:t xml:space="preserve">творческой работы </w:t>
      </w:r>
      <w:r w:rsidRPr="00441A40">
        <w:rPr>
          <w:sz w:val="28"/>
          <w:szCs w:val="28"/>
        </w:rPr>
        <w:t xml:space="preserve"> учащихся:</w:t>
      </w:r>
    </w:p>
    <w:p w:rsidR="00A16D4F" w:rsidRPr="00441A40" w:rsidRDefault="00A16D4F" w:rsidP="00390D9A">
      <w:pPr>
        <w:pStyle w:val="a4"/>
        <w:contextualSpacing/>
        <w:jc w:val="both"/>
        <w:rPr>
          <w:sz w:val="28"/>
          <w:szCs w:val="28"/>
        </w:rPr>
      </w:pPr>
      <w:r w:rsidRPr="00441A40">
        <w:rPr>
          <w:sz w:val="28"/>
          <w:szCs w:val="28"/>
        </w:rPr>
        <w:t xml:space="preserve">- Низкий уровень </w:t>
      </w:r>
      <w:r w:rsidR="009A6D30" w:rsidRPr="00441A40">
        <w:rPr>
          <w:sz w:val="28"/>
          <w:szCs w:val="28"/>
        </w:rPr>
        <w:t xml:space="preserve"> </w:t>
      </w:r>
      <w:r w:rsidR="00366449" w:rsidRPr="00441A40">
        <w:rPr>
          <w:sz w:val="28"/>
          <w:szCs w:val="28"/>
        </w:rPr>
        <w:t xml:space="preserve"> - </w:t>
      </w:r>
      <w:r w:rsidR="009A6D30" w:rsidRPr="00441A40">
        <w:rPr>
          <w:sz w:val="28"/>
          <w:szCs w:val="28"/>
        </w:rPr>
        <w:t xml:space="preserve"> ребёнок не справляется с </w:t>
      </w:r>
      <w:r w:rsidRPr="00441A40">
        <w:rPr>
          <w:sz w:val="28"/>
          <w:szCs w:val="28"/>
        </w:rPr>
        <w:t xml:space="preserve">заданием. </w:t>
      </w:r>
    </w:p>
    <w:p w:rsidR="009A6D30" w:rsidRPr="00441A40" w:rsidRDefault="00A16D4F" w:rsidP="00390D9A">
      <w:pPr>
        <w:pStyle w:val="a4"/>
        <w:contextualSpacing/>
        <w:jc w:val="both"/>
        <w:rPr>
          <w:sz w:val="28"/>
          <w:szCs w:val="28"/>
        </w:rPr>
      </w:pPr>
      <w:r w:rsidRPr="00441A40">
        <w:rPr>
          <w:sz w:val="28"/>
          <w:szCs w:val="28"/>
        </w:rPr>
        <w:lastRenderedPageBreak/>
        <w:t>- Средний уровень</w:t>
      </w:r>
      <w:r w:rsidR="009A6D30" w:rsidRPr="00441A40">
        <w:rPr>
          <w:sz w:val="28"/>
          <w:szCs w:val="28"/>
        </w:rPr>
        <w:t xml:space="preserve"> - ребёнок </w:t>
      </w:r>
      <w:r w:rsidRPr="00441A40">
        <w:rPr>
          <w:sz w:val="28"/>
          <w:szCs w:val="28"/>
        </w:rPr>
        <w:t>справляется с заданием с помощью учителя и других ребят.</w:t>
      </w:r>
    </w:p>
    <w:p w:rsidR="00E54058" w:rsidRDefault="009A6D30" w:rsidP="00E54058">
      <w:pPr>
        <w:pStyle w:val="a4"/>
        <w:contextualSpacing/>
        <w:jc w:val="both"/>
        <w:rPr>
          <w:sz w:val="28"/>
          <w:szCs w:val="28"/>
        </w:rPr>
      </w:pPr>
      <w:r w:rsidRPr="00441A40">
        <w:rPr>
          <w:sz w:val="28"/>
          <w:szCs w:val="28"/>
        </w:rPr>
        <w:t>- Высокий уровень</w:t>
      </w:r>
      <w:r w:rsidR="007F1E6B" w:rsidRPr="00441A40">
        <w:rPr>
          <w:sz w:val="28"/>
          <w:szCs w:val="28"/>
        </w:rPr>
        <w:t xml:space="preserve"> </w:t>
      </w:r>
      <w:r w:rsidRPr="00441A40">
        <w:rPr>
          <w:sz w:val="28"/>
          <w:szCs w:val="28"/>
        </w:rPr>
        <w:t xml:space="preserve">- ребёнок справился с </w:t>
      </w:r>
      <w:r w:rsidR="00A16D4F" w:rsidRPr="00441A40">
        <w:rPr>
          <w:sz w:val="28"/>
          <w:szCs w:val="28"/>
        </w:rPr>
        <w:t>заданием самостоятельно</w:t>
      </w:r>
      <w:r w:rsidRPr="00441A40">
        <w:rPr>
          <w:sz w:val="28"/>
          <w:szCs w:val="28"/>
        </w:rPr>
        <w:t xml:space="preserve"> – освоен практически весь объём знаний по программе</w:t>
      </w:r>
      <w:r w:rsidR="00A16D4F" w:rsidRPr="00441A40">
        <w:rPr>
          <w:sz w:val="28"/>
          <w:szCs w:val="28"/>
        </w:rPr>
        <w:t>.</w:t>
      </w:r>
    </w:p>
    <w:p w:rsidR="00C12090" w:rsidRDefault="00C12090" w:rsidP="00E54058">
      <w:pPr>
        <w:pStyle w:val="a4"/>
        <w:contextualSpacing/>
        <w:jc w:val="both"/>
        <w:rPr>
          <w:sz w:val="28"/>
          <w:szCs w:val="28"/>
        </w:rPr>
      </w:pPr>
    </w:p>
    <w:p w:rsidR="00E54058" w:rsidRDefault="006C7056" w:rsidP="00E54058">
      <w:pPr>
        <w:pStyle w:val="a4"/>
        <w:contextualSpacing/>
        <w:jc w:val="center"/>
        <w:rPr>
          <w:b/>
          <w:i/>
          <w:sz w:val="28"/>
          <w:szCs w:val="28"/>
        </w:rPr>
      </w:pPr>
      <w:r w:rsidRPr="00441A40">
        <w:rPr>
          <w:b/>
          <w:i/>
          <w:sz w:val="28"/>
          <w:szCs w:val="28"/>
        </w:rPr>
        <w:t>Методические материалы</w:t>
      </w:r>
    </w:p>
    <w:p w:rsidR="00E372C2" w:rsidRDefault="00D2310C" w:rsidP="00E372C2">
      <w:pPr>
        <w:pStyle w:val="a4"/>
        <w:ind w:firstLine="567"/>
        <w:contextualSpacing/>
        <w:jc w:val="both"/>
        <w:rPr>
          <w:sz w:val="28"/>
          <w:szCs w:val="28"/>
        </w:rPr>
      </w:pPr>
      <w:r w:rsidRPr="001828CB">
        <w:rPr>
          <w:sz w:val="28"/>
          <w:szCs w:val="28"/>
        </w:rPr>
        <w:t>Особенность программы «Волшебный мир науки» - подбор методики обучения с учетом возраста и развития ребенка. Для результативности</w:t>
      </w:r>
      <w:r w:rsidRPr="00D2310C">
        <w:rPr>
          <w:sz w:val="28"/>
          <w:szCs w:val="28"/>
        </w:rPr>
        <w:t xml:space="preserve"> </w:t>
      </w:r>
      <w:r w:rsidRPr="001828CB">
        <w:rPr>
          <w:sz w:val="28"/>
          <w:szCs w:val="28"/>
        </w:rPr>
        <w:t>обучения задания подобраны так, чтобы процесс обучения осуществлялся</w:t>
      </w:r>
      <w:r>
        <w:rPr>
          <w:sz w:val="28"/>
          <w:szCs w:val="28"/>
        </w:rPr>
        <w:t xml:space="preserve"> </w:t>
      </w:r>
      <w:r w:rsidRPr="001828CB">
        <w:rPr>
          <w:sz w:val="28"/>
          <w:szCs w:val="28"/>
        </w:rPr>
        <w:t xml:space="preserve">непрерывно от простого к более </w:t>
      </w:r>
      <w:proofErr w:type="gramStart"/>
      <w:r w:rsidRPr="001828CB">
        <w:rPr>
          <w:sz w:val="28"/>
          <w:szCs w:val="28"/>
        </w:rPr>
        <w:t>сложному</w:t>
      </w:r>
      <w:proofErr w:type="gramEnd"/>
      <w:r w:rsidRPr="001828CB">
        <w:rPr>
          <w:sz w:val="28"/>
          <w:szCs w:val="28"/>
        </w:rPr>
        <w:t>. Методика проведения занятий</w:t>
      </w:r>
      <w:r>
        <w:rPr>
          <w:sz w:val="28"/>
          <w:szCs w:val="28"/>
        </w:rPr>
        <w:t xml:space="preserve"> предусматривает разнообразную практическую деятельность детей: </w:t>
      </w:r>
    </w:p>
    <w:p w:rsidR="00E372C2" w:rsidRDefault="009A6D30" w:rsidP="00E372C2">
      <w:pPr>
        <w:pStyle w:val="a4"/>
        <w:contextualSpacing/>
        <w:jc w:val="both"/>
        <w:rPr>
          <w:color w:val="000000"/>
          <w:sz w:val="28"/>
          <w:szCs w:val="28"/>
        </w:rPr>
      </w:pPr>
      <w:r w:rsidRPr="00441A40">
        <w:rPr>
          <w:color w:val="000000"/>
          <w:sz w:val="28"/>
          <w:szCs w:val="28"/>
        </w:rPr>
        <w:t xml:space="preserve">- </w:t>
      </w:r>
      <w:proofErr w:type="gramStart"/>
      <w:r w:rsidRPr="00441A40">
        <w:rPr>
          <w:color w:val="000000"/>
          <w:sz w:val="28"/>
          <w:szCs w:val="28"/>
        </w:rPr>
        <w:t>репродуктивная</w:t>
      </w:r>
      <w:proofErr w:type="gramEnd"/>
      <w:r w:rsidRPr="00441A40">
        <w:rPr>
          <w:color w:val="000000"/>
          <w:sz w:val="28"/>
          <w:szCs w:val="28"/>
        </w:rPr>
        <w:t xml:space="preserve"> – после объяснения педагога выполнить задание по заданному образцу или шаблону;</w:t>
      </w:r>
    </w:p>
    <w:p w:rsidR="00E372C2" w:rsidRDefault="009A6D30" w:rsidP="00E372C2">
      <w:pPr>
        <w:pStyle w:val="a4"/>
        <w:contextualSpacing/>
        <w:jc w:val="both"/>
        <w:rPr>
          <w:color w:val="000000"/>
          <w:sz w:val="28"/>
          <w:szCs w:val="28"/>
        </w:rPr>
      </w:pPr>
      <w:r w:rsidRPr="00441A40">
        <w:rPr>
          <w:color w:val="000000"/>
          <w:sz w:val="28"/>
          <w:szCs w:val="28"/>
        </w:rPr>
        <w:t xml:space="preserve">- </w:t>
      </w:r>
      <w:proofErr w:type="gramStart"/>
      <w:r w:rsidRPr="00441A40">
        <w:rPr>
          <w:color w:val="000000"/>
          <w:sz w:val="28"/>
          <w:szCs w:val="28"/>
        </w:rPr>
        <w:t>творческая</w:t>
      </w:r>
      <w:proofErr w:type="gramEnd"/>
      <w:r w:rsidRPr="00441A40">
        <w:rPr>
          <w:color w:val="000000"/>
          <w:sz w:val="28"/>
          <w:szCs w:val="28"/>
        </w:rPr>
        <w:t xml:space="preserve"> – самостоятельно выполнять творческие задания, беря за основу образец.</w:t>
      </w:r>
    </w:p>
    <w:p w:rsidR="00E372C2" w:rsidRDefault="009A6D30" w:rsidP="00E372C2">
      <w:pPr>
        <w:pStyle w:val="a4"/>
        <w:ind w:firstLine="567"/>
        <w:contextualSpacing/>
        <w:jc w:val="both"/>
        <w:rPr>
          <w:b/>
          <w:sz w:val="28"/>
          <w:szCs w:val="28"/>
        </w:rPr>
      </w:pPr>
      <w:r w:rsidRPr="00441A40">
        <w:rPr>
          <w:color w:val="000000"/>
          <w:sz w:val="28"/>
          <w:szCs w:val="28"/>
        </w:rPr>
        <w:t xml:space="preserve">Для достижения поставленной цели и реализации задач предмета используются следующие </w:t>
      </w:r>
      <w:r w:rsidRPr="00895217">
        <w:rPr>
          <w:color w:val="000000"/>
          <w:sz w:val="28"/>
          <w:szCs w:val="28"/>
        </w:rPr>
        <w:t>методы обучения</w:t>
      </w:r>
      <w:r w:rsidRPr="00441A40">
        <w:rPr>
          <w:color w:val="000000"/>
          <w:sz w:val="28"/>
          <w:szCs w:val="28"/>
        </w:rPr>
        <w:t>:</w:t>
      </w:r>
      <w:r w:rsidRPr="00441A40">
        <w:rPr>
          <w:b/>
          <w:sz w:val="28"/>
          <w:szCs w:val="28"/>
        </w:rPr>
        <w:t xml:space="preserve"> </w:t>
      </w:r>
    </w:p>
    <w:p w:rsidR="00E372C2" w:rsidRDefault="009A6D30" w:rsidP="00E372C2">
      <w:pPr>
        <w:pStyle w:val="a4"/>
        <w:contextualSpacing/>
        <w:jc w:val="both"/>
        <w:rPr>
          <w:sz w:val="28"/>
          <w:szCs w:val="28"/>
        </w:rPr>
      </w:pPr>
      <w:r w:rsidRPr="00441A40">
        <w:rPr>
          <w:sz w:val="28"/>
          <w:szCs w:val="28"/>
        </w:rPr>
        <w:t>-словесные;</w:t>
      </w:r>
    </w:p>
    <w:p w:rsidR="00E372C2" w:rsidRDefault="009A6D30" w:rsidP="00E372C2">
      <w:pPr>
        <w:pStyle w:val="a4"/>
        <w:contextualSpacing/>
        <w:jc w:val="both"/>
        <w:rPr>
          <w:sz w:val="28"/>
          <w:szCs w:val="28"/>
        </w:rPr>
      </w:pPr>
      <w:r w:rsidRPr="00441A40">
        <w:rPr>
          <w:sz w:val="28"/>
          <w:szCs w:val="28"/>
        </w:rPr>
        <w:t>-проведение химических опытов;</w:t>
      </w:r>
    </w:p>
    <w:p w:rsidR="00E372C2" w:rsidRDefault="009A6D30" w:rsidP="00E372C2">
      <w:pPr>
        <w:pStyle w:val="a4"/>
        <w:contextualSpacing/>
        <w:jc w:val="both"/>
        <w:rPr>
          <w:sz w:val="28"/>
          <w:szCs w:val="28"/>
        </w:rPr>
      </w:pPr>
      <w:r w:rsidRPr="00441A40">
        <w:rPr>
          <w:sz w:val="28"/>
          <w:szCs w:val="28"/>
        </w:rPr>
        <w:t xml:space="preserve">-чтение химической научно – популярной литературы; </w:t>
      </w:r>
    </w:p>
    <w:p w:rsidR="00895217" w:rsidRPr="00E372C2" w:rsidRDefault="009A6D30" w:rsidP="00E372C2">
      <w:pPr>
        <w:pStyle w:val="a4"/>
        <w:contextualSpacing/>
        <w:jc w:val="both"/>
        <w:rPr>
          <w:b/>
          <w:i/>
          <w:sz w:val="28"/>
          <w:szCs w:val="28"/>
        </w:rPr>
      </w:pPr>
      <w:r w:rsidRPr="00441A40">
        <w:rPr>
          <w:sz w:val="28"/>
          <w:szCs w:val="28"/>
        </w:rPr>
        <w:t>-выпол</w:t>
      </w:r>
      <w:r w:rsidR="00895217">
        <w:rPr>
          <w:sz w:val="28"/>
          <w:szCs w:val="28"/>
        </w:rPr>
        <w:t xml:space="preserve">нение экспериментальных работ. </w:t>
      </w:r>
    </w:p>
    <w:p w:rsidR="00895217" w:rsidRDefault="00366449" w:rsidP="0089521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5217">
        <w:rPr>
          <w:rFonts w:ascii="Times New Roman" w:hAnsi="Times New Roman" w:cs="Times New Roman"/>
          <w:color w:val="000000"/>
          <w:sz w:val="28"/>
          <w:szCs w:val="28"/>
        </w:rPr>
        <w:t>Основным методом общения педагога с учеником является диалогическое общение. Диалоги между преподавателем и ребенком направлены на совместное обсуждение темы и предполагают активное участие обеих сторон. Беседа является одним из основных методов формирования нравственно-оценочных критериев у детей.</w:t>
      </w:r>
    </w:p>
    <w:p w:rsidR="00895217" w:rsidRDefault="00366449" w:rsidP="0089521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5217">
        <w:rPr>
          <w:rFonts w:ascii="Times New Roman" w:hAnsi="Times New Roman" w:cs="Times New Roman"/>
          <w:color w:val="000000"/>
          <w:sz w:val="28"/>
          <w:szCs w:val="28"/>
        </w:rPr>
        <w:t>Беседы на каждом занятии раскрывают содержание задания и указывают методы его решения. Беседа сопровождается наглядным показом материала, образцов из методического фонда школы.</w:t>
      </w:r>
    </w:p>
    <w:p w:rsidR="00895217" w:rsidRDefault="00366449" w:rsidP="0089521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5217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осуществляются </w:t>
      </w:r>
      <w:proofErr w:type="spellStart"/>
      <w:r w:rsidRPr="00895217">
        <w:rPr>
          <w:rFonts w:ascii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895217">
        <w:rPr>
          <w:rFonts w:ascii="Times New Roman" w:hAnsi="Times New Roman" w:cs="Times New Roman"/>
          <w:color w:val="000000"/>
          <w:sz w:val="28"/>
          <w:szCs w:val="28"/>
        </w:rPr>
        <w:t xml:space="preserve"> связи. Для обеспечения результативности учебного процесса и активности учащихся предусмотрено максимальное разнообразие тем, приемов и материалов.</w:t>
      </w:r>
    </w:p>
    <w:p w:rsidR="00895217" w:rsidRDefault="00366449" w:rsidP="0089521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5217">
        <w:rPr>
          <w:rFonts w:ascii="Times New Roman" w:hAnsi="Times New Roman" w:cs="Times New Roman"/>
          <w:color w:val="000000"/>
          <w:sz w:val="28"/>
          <w:szCs w:val="28"/>
        </w:rPr>
        <w:t>Основное время на занятии отводится практической деятельности, поэтому создание непринужденной атмосферы способствует ее продуктивности.</w:t>
      </w:r>
    </w:p>
    <w:p w:rsidR="009A6D30" w:rsidRDefault="00366449" w:rsidP="008952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5217">
        <w:rPr>
          <w:rFonts w:ascii="Times New Roman" w:hAnsi="Times New Roman" w:cs="Times New Roman"/>
          <w:color w:val="000000"/>
          <w:sz w:val="28"/>
          <w:szCs w:val="28"/>
        </w:rPr>
        <w:t>Реализация программы основывается на принципах учета индивидуальных способностей ребенка, его в</w:t>
      </w:r>
      <w:r w:rsidR="00F855E5" w:rsidRPr="00895217">
        <w:rPr>
          <w:rFonts w:ascii="Times New Roman" w:hAnsi="Times New Roman" w:cs="Times New Roman"/>
          <w:color w:val="000000"/>
          <w:sz w:val="28"/>
          <w:szCs w:val="28"/>
        </w:rPr>
        <w:t>озможностей, уровня подготовки.</w:t>
      </w:r>
      <w:r w:rsidR="008952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6D4F" w:rsidRPr="00895217">
        <w:rPr>
          <w:rFonts w:ascii="Times New Roman" w:hAnsi="Times New Roman" w:cs="Times New Roman"/>
          <w:sz w:val="28"/>
          <w:szCs w:val="28"/>
        </w:rPr>
        <w:t>Материалы предназначены</w:t>
      </w:r>
      <w:r w:rsidR="009A6D30" w:rsidRPr="00895217">
        <w:rPr>
          <w:rFonts w:ascii="Times New Roman" w:hAnsi="Times New Roman" w:cs="Times New Roman"/>
          <w:sz w:val="28"/>
          <w:szCs w:val="28"/>
        </w:rPr>
        <w:t xml:space="preserve"> для обучения детей основам химии в игровой форме. В этом возрасте ребёнку ещё сложно концентрироваться, ему гораздо легче запомнить ту информацию, которую он получил вместе с эмоциональными впечатлениями. Это значит, что ребёнок запомнит то, что он увидел, потрогал, сделал сам, то есть то, что его заинтересовало, а не то, что ему пытались объяснить словами в течение длительного времени.</w:t>
      </w:r>
    </w:p>
    <w:p w:rsidR="00D2310C" w:rsidRPr="00895217" w:rsidRDefault="00D2310C" w:rsidP="00895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056" w:rsidRPr="00441A40" w:rsidRDefault="006C7056" w:rsidP="008952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A40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6C7056" w:rsidRPr="00441A40" w:rsidRDefault="00895217" w:rsidP="008952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C7056" w:rsidRPr="00441A40">
        <w:rPr>
          <w:rFonts w:ascii="Times New Roman" w:hAnsi="Times New Roman" w:cs="Times New Roman"/>
          <w:sz w:val="28"/>
          <w:szCs w:val="28"/>
        </w:rPr>
        <w:t xml:space="preserve">Бахтамов Р.Ш. Фигуры не </w:t>
      </w:r>
      <w:r>
        <w:rPr>
          <w:rFonts w:ascii="Times New Roman" w:hAnsi="Times New Roman" w:cs="Times New Roman"/>
          <w:sz w:val="28"/>
          <w:szCs w:val="28"/>
        </w:rPr>
        <w:t>имеет... – М.: Знание, 1977.</w:t>
      </w:r>
      <w:r>
        <w:rPr>
          <w:rFonts w:ascii="Times New Roman" w:hAnsi="Times New Roman" w:cs="Times New Roman"/>
          <w:sz w:val="28"/>
          <w:szCs w:val="28"/>
        </w:rPr>
        <w:br/>
        <w:t>2.</w:t>
      </w:r>
      <w:r w:rsidR="006C7056" w:rsidRPr="00441A40">
        <w:rPr>
          <w:rFonts w:ascii="Times New Roman" w:hAnsi="Times New Roman" w:cs="Times New Roman"/>
          <w:sz w:val="28"/>
          <w:szCs w:val="28"/>
        </w:rPr>
        <w:t>Венецкий С.И. Рассказы о металл</w:t>
      </w:r>
      <w:r>
        <w:rPr>
          <w:rFonts w:ascii="Times New Roman" w:hAnsi="Times New Roman" w:cs="Times New Roman"/>
          <w:sz w:val="28"/>
          <w:szCs w:val="28"/>
        </w:rPr>
        <w:t>ах. – М.: Металлургия, 1978.</w:t>
      </w:r>
      <w:r>
        <w:rPr>
          <w:rFonts w:ascii="Times New Roman" w:hAnsi="Times New Roman" w:cs="Times New Roman"/>
          <w:sz w:val="28"/>
          <w:szCs w:val="28"/>
        </w:rPr>
        <w:br/>
        <w:t>3.</w:t>
      </w:r>
      <w:r w:rsidR="006C7056" w:rsidRPr="00441A40">
        <w:rPr>
          <w:rFonts w:ascii="Times New Roman" w:hAnsi="Times New Roman" w:cs="Times New Roman"/>
          <w:sz w:val="28"/>
          <w:szCs w:val="28"/>
        </w:rPr>
        <w:t xml:space="preserve">Венецкий С.И. О </w:t>
      </w:r>
      <w:proofErr w:type="gramStart"/>
      <w:r w:rsidR="006C7056" w:rsidRPr="00441A40">
        <w:rPr>
          <w:rFonts w:ascii="Times New Roman" w:hAnsi="Times New Roman" w:cs="Times New Roman"/>
          <w:sz w:val="28"/>
          <w:szCs w:val="28"/>
        </w:rPr>
        <w:t>редких</w:t>
      </w:r>
      <w:proofErr w:type="gramEnd"/>
      <w:r w:rsidR="006C7056" w:rsidRPr="00441A40">
        <w:rPr>
          <w:rFonts w:ascii="Times New Roman" w:hAnsi="Times New Roman" w:cs="Times New Roman"/>
          <w:sz w:val="28"/>
          <w:szCs w:val="28"/>
        </w:rPr>
        <w:t xml:space="preserve"> и рассеянных. – М.: Металлургия, 1981.</w:t>
      </w:r>
      <w:r w:rsidR="006C7056" w:rsidRPr="00441A40">
        <w:rPr>
          <w:rFonts w:ascii="Times New Roman" w:hAnsi="Times New Roman" w:cs="Times New Roman"/>
          <w:sz w:val="28"/>
          <w:szCs w:val="28"/>
        </w:rPr>
        <w:br/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7056" w:rsidRPr="00441A40">
        <w:rPr>
          <w:rFonts w:ascii="Times New Roman" w:hAnsi="Times New Roman" w:cs="Times New Roman"/>
          <w:sz w:val="28"/>
          <w:szCs w:val="28"/>
        </w:rPr>
        <w:t xml:space="preserve">Волков В.А., </w:t>
      </w:r>
      <w:proofErr w:type="spellStart"/>
      <w:r w:rsidR="006C7056" w:rsidRPr="00441A40">
        <w:rPr>
          <w:rFonts w:ascii="Times New Roman" w:hAnsi="Times New Roman" w:cs="Times New Roman"/>
          <w:sz w:val="28"/>
          <w:szCs w:val="28"/>
        </w:rPr>
        <w:t>Вонский</w:t>
      </w:r>
      <w:proofErr w:type="spellEnd"/>
      <w:r w:rsidR="006C7056" w:rsidRPr="00441A40">
        <w:rPr>
          <w:rFonts w:ascii="Times New Roman" w:hAnsi="Times New Roman" w:cs="Times New Roman"/>
          <w:sz w:val="28"/>
          <w:szCs w:val="28"/>
        </w:rPr>
        <w:t xml:space="preserve"> Е.В., Кузнецова Г.И. Выдающиеся химики мира. – М.: Высшая школа, 1991.</w:t>
      </w:r>
      <w:r w:rsidR="006C7056" w:rsidRPr="00441A40">
        <w:rPr>
          <w:rFonts w:ascii="Times New Roman" w:hAnsi="Times New Roman" w:cs="Times New Roman"/>
          <w:sz w:val="28"/>
          <w:szCs w:val="28"/>
        </w:rPr>
        <w:br/>
        <w:t>5. Популярная библиотека химических элементов. – М.: Наука, 1977.</w:t>
      </w:r>
      <w:r w:rsidR="006C7056" w:rsidRPr="00441A40">
        <w:rPr>
          <w:rFonts w:ascii="Times New Roman" w:hAnsi="Times New Roman" w:cs="Times New Roman"/>
          <w:sz w:val="28"/>
          <w:szCs w:val="28"/>
        </w:rPr>
        <w:br/>
        <w:t>6. Химический энциклопедический словарь. – М.: Советская энциклопедия, 1983.</w:t>
      </w:r>
      <w:r w:rsidR="006C7056" w:rsidRPr="00441A40">
        <w:rPr>
          <w:rFonts w:ascii="Times New Roman" w:hAnsi="Times New Roman" w:cs="Times New Roman"/>
          <w:sz w:val="28"/>
          <w:szCs w:val="28"/>
        </w:rPr>
        <w:br/>
        <w:t xml:space="preserve">7. Энциклопедический словарь школьника. Химия. – М.: </w:t>
      </w:r>
      <w:proofErr w:type="spellStart"/>
      <w:r w:rsidR="006C7056" w:rsidRPr="00441A40">
        <w:rPr>
          <w:rFonts w:ascii="Times New Roman" w:hAnsi="Times New Roman" w:cs="Times New Roman"/>
          <w:sz w:val="28"/>
          <w:szCs w:val="28"/>
        </w:rPr>
        <w:t>Олма</w:t>
      </w:r>
      <w:proofErr w:type="spellEnd"/>
      <w:r w:rsidR="006C7056" w:rsidRPr="00441A40">
        <w:rPr>
          <w:rFonts w:ascii="Times New Roman" w:hAnsi="Times New Roman" w:cs="Times New Roman"/>
          <w:sz w:val="28"/>
          <w:szCs w:val="28"/>
        </w:rPr>
        <w:t>-Пресс, 2000.</w:t>
      </w:r>
      <w:r w:rsidR="006C7056" w:rsidRPr="00441A40">
        <w:rPr>
          <w:rFonts w:ascii="Times New Roman" w:hAnsi="Times New Roman" w:cs="Times New Roman"/>
          <w:sz w:val="28"/>
          <w:szCs w:val="28"/>
        </w:rPr>
        <w:br/>
        <w:t>8. Источник: детский портал «Солнышко»</w:t>
      </w:r>
      <w:r w:rsidR="006C7056" w:rsidRPr="00441A40">
        <w:rPr>
          <w:rFonts w:ascii="Times New Roman" w:hAnsi="Times New Roman" w:cs="Times New Roman"/>
          <w:sz w:val="28"/>
          <w:szCs w:val="28"/>
        </w:rPr>
        <w:br/>
      </w:r>
      <w:r w:rsidR="006C7056" w:rsidRPr="00441A40">
        <w:rPr>
          <w:rFonts w:ascii="Times New Roman" w:hAnsi="Times New Roman" w:cs="Times New Roman"/>
          <w:sz w:val="28"/>
          <w:szCs w:val="28"/>
          <w:u w:val="single"/>
        </w:rPr>
        <w:t xml:space="preserve">https://solnet.ee/school/chemistry_104   </w:t>
      </w:r>
    </w:p>
    <w:p w:rsidR="006C7056" w:rsidRPr="00441A40" w:rsidRDefault="006C7056" w:rsidP="00390D9A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55E5" w:rsidRPr="00441A40" w:rsidRDefault="00F855E5" w:rsidP="00390D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C7056" w:rsidRPr="00441A40" w:rsidRDefault="006C7056" w:rsidP="00390D9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C7056" w:rsidRPr="00441A40" w:rsidSect="00441A40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67D" w:rsidRDefault="00BD367D" w:rsidP="00705DA3">
      <w:pPr>
        <w:spacing w:after="0" w:line="240" w:lineRule="auto"/>
      </w:pPr>
      <w:r>
        <w:separator/>
      </w:r>
    </w:p>
  </w:endnote>
  <w:endnote w:type="continuationSeparator" w:id="0">
    <w:p w:rsidR="00BD367D" w:rsidRDefault="00BD367D" w:rsidP="0070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305835"/>
      <w:docPartObj>
        <w:docPartGallery w:val="Page Numbers (Bottom of Page)"/>
        <w:docPartUnique/>
      </w:docPartObj>
    </w:sdtPr>
    <w:sdtEndPr/>
    <w:sdtContent>
      <w:p w:rsidR="0050194C" w:rsidRDefault="0050194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A00">
          <w:rPr>
            <w:noProof/>
          </w:rPr>
          <w:t>16</w:t>
        </w:r>
        <w:r>
          <w:fldChar w:fldCharType="end"/>
        </w:r>
      </w:p>
    </w:sdtContent>
  </w:sdt>
  <w:p w:rsidR="0050194C" w:rsidRDefault="0050194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67D" w:rsidRDefault="00BD367D" w:rsidP="00705DA3">
      <w:pPr>
        <w:spacing w:after="0" w:line="240" w:lineRule="auto"/>
      </w:pPr>
      <w:r>
        <w:separator/>
      </w:r>
    </w:p>
  </w:footnote>
  <w:footnote w:type="continuationSeparator" w:id="0">
    <w:p w:rsidR="00BD367D" w:rsidRDefault="00BD367D" w:rsidP="00705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743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F6F5B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3C6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C2E25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B3FCC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81780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E697B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33034"/>
    <w:multiLevelType w:val="hybridMultilevel"/>
    <w:tmpl w:val="D1B4918C"/>
    <w:lvl w:ilvl="0" w:tplc="12B6461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8936654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D7D26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1567E4"/>
    <w:multiLevelType w:val="hybridMultilevel"/>
    <w:tmpl w:val="9110C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57B91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0D5C7E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5216E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9778A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15159C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61E94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15656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D0C27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B7552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4A2E6E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33043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B747BE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DA52F0"/>
    <w:multiLevelType w:val="hybridMultilevel"/>
    <w:tmpl w:val="2AD8ED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729503F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1E2038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97BC7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DC6A8F"/>
    <w:multiLevelType w:val="hybridMultilevel"/>
    <w:tmpl w:val="899A3E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01776A9"/>
    <w:multiLevelType w:val="multilevel"/>
    <w:tmpl w:val="2A429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4C3993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D04B6"/>
    <w:multiLevelType w:val="hybridMultilevel"/>
    <w:tmpl w:val="EE8C08E8"/>
    <w:lvl w:ilvl="0" w:tplc="3C3406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6E753C6"/>
    <w:multiLevelType w:val="hybridMultilevel"/>
    <w:tmpl w:val="19E26C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31"/>
  </w:num>
  <w:num w:numId="4">
    <w:abstractNumId w:val="27"/>
  </w:num>
  <w:num w:numId="5">
    <w:abstractNumId w:val="23"/>
  </w:num>
  <w:num w:numId="6">
    <w:abstractNumId w:val="28"/>
  </w:num>
  <w:num w:numId="7">
    <w:abstractNumId w:val="13"/>
  </w:num>
  <w:num w:numId="8">
    <w:abstractNumId w:val="0"/>
  </w:num>
  <w:num w:numId="9">
    <w:abstractNumId w:val="6"/>
  </w:num>
  <w:num w:numId="10">
    <w:abstractNumId w:val="20"/>
  </w:num>
  <w:num w:numId="11">
    <w:abstractNumId w:val="26"/>
  </w:num>
  <w:num w:numId="12">
    <w:abstractNumId w:val="24"/>
  </w:num>
  <w:num w:numId="13">
    <w:abstractNumId w:val="12"/>
  </w:num>
  <w:num w:numId="14">
    <w:abstractNumId w:val="16"/>
  </w:num>
  <w:num w:numId="15">
    <w:abstractNumId w:val="2"/>
  </w:num>
  <w:num w:numId="16">
    <w:abstractNumId w:val="8"/>
  </w:num>
  <w:num w:numId="17">
    <w:abstractNumId w:val="19"/>
  </w:num>
  <w:num w:numId="18">
    <w:abstractNumId w:val="18"/>
  </w:num>
  <w:num w:numId="19">
    <w:abstractNumId w:val="14"/>
  </w:num>
  <w:num w:numId="20">
    <w:abstractNumId w:val="11"/>
  </w:num>
  <w:num w:numId="21">
    <w:abstractNumId w:val="5"/>
  </w:num>
  <w:num w:numId="22">
    <w:abstractNumId w:val="21"/>
  </w:num>
  <w:num w:numId="23">
    <w:abstractNumId w:val="17"/>
  </w:num>
  <w:num w:numId="24">
    <w:abstractNumId w:val="10"/>
  </w:num>
  <w:num w:numId="25">
    <w:abstractNumId w:val="9"/>
  </w:num>
  <w:num w:numId="26">
    <w:abstractNumId w:val="29"/>
  </w:num>
  <w:num w:numId="27">
    <w:abstractNumId w:val="1"/>
  </w:num>
  <w:num w:numId="28">
    <w:abstractNumId w:val="15"/>
  </w:num>
  <w:num w:numId="29">
    <w:abstractNumId w:val="25"/>
  </w:num>
  <w:num w:numId="30">
    <w:abstractNumId w:val="3"/>
  </w:num>
  <w:num w:numId="31">
    <w:abstractNumId w:val="22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6B"/>
    <w:rsid w:val="00006077"/>
    <w:rsid w:val="00090C2A"/>
    <w:rsid w:val="000B16AF"/>
    <w:rsid w:val="000D3A4E"/>
    <w:rsid w:val="000E763E"/>
    <w:rsid w:val="000F573D"/>
    <w:rsid w:val="000F6268"/>
    <w:rsid w:val="00126C92"/>
    <w:rsid w:val="001828CB"/>
    <w:rsid w:val="001B2A00"/>
    <w:rsid w:val="001C688F"/>
    <w:rsid w:val="001C724F"/>
    <w:rsid w:val="001D6F3E"/>
    <w:rsid w:val="00205654"/>
    <w:rsid w:val="00205EEC"/>
    <w:rsid w:val="00214673"/>
    <w:rsid w:val="002A6657"/>
    <w:rsid w:val="00310F2D"/>
    <w:rsid w:val="00361FF9"/>
    <w:rsid w:val="00366449"/>
    <w:rsid w:val="00383C2A"/>
    <w:rsid w:val="00390D9A"/>
    <w:rsid w:val="003A1DDC"/>
    <w:rsid w:val="003E1A57"/>
    <w:rsid w:val="00425AAE"/>
    <w:rsid w:val="00441A40"/>
    <w:rsid w:val="0045416B"/>
    <w:rsid w:val="00456126"/>
    <w:rsid w:val="004A7B87"/>
    <w:rsid w:val="004B25A5"/>
    <w:rsid w:val="004C5C88"/>
    <w:rsid w:val="0050194C"/>
    <w:rsid w:val="00535469"/>
    <w:rsid w:val="00537505"/>
    <w:rsid w:val="00540F03"/>
    <w:rsid w:val="00547FE6"/>
    <w:rsid w:val="00552816"/>
    <w:rsid w:val="005534E0"/>
    <w:rsid w:val="005608F0"/>
    <w:rsid w:val="0056717B"/>
    <w:rsid w:val="00577B95"/>
    <w:rsid w:val="0058278C"/>
    <w:rsid w:val="00594429"/>
    <w:rsid w:val="005C24DF"/>
    <w:rsid w:val="005E62D6"/>
    <w:rsid w:val="005F009B"/>
    <w:rsid w:val="00625CFC"/>
    <w:rsid w:val="0069145E"/>
    <w:rsid w:val="00696242"/>
    <w:rsid w:val="00697DA2"/>
    <w:rsid w:val="006A3AF0"/>
    <w:rsid w:val="006C7056"/>
    <w:rsid w:val="006E278E"/>
    <w:rsid w:val="006E6430"/>
    <w:rsid w:val="00705DA3"/>
    <w:rsid w:val="00717BCF"/>
    <w:rsid w:val="007606E5"/>
    <w:rsid w:val="00776B97"/>
    <w:rsid w:val="00797389"/>
    <w:rsid w:val="007D6C8A"/>
    <w:rsid w:val="007E0380"/>
    <w:rsid w:val="007E5A30"/>
    <w:rsid w:val="007F1E6B"/>
    <w:rsid w:val="0084368B"/>
    <w:rsid w:val="00874F97"/>
    <w:rsid w:val="00883D77"/>
    <w:rsid w:val="00895217"/>
    <w:rsid w:val="008B14E0"/>
    <w:rsid w:val="008D259F"/>
    <w:rsid w:val="008D732E"/>
    <w:rsid w:val="00924380"/>
    <w:rsid w:val="0093326B"/>
    <w:rsid w:val="00954E7F"/>
    <w:rsid w:val="009A6D30"/>
    <w:rsid w:val="009B7C4F"/>
    <w:rsid w:val="009D5AE7"/>
    <w:rsid w:val="00A00173"/>
    <w:rsid w:val="00A15066"/>
    <w:rsid w:val="00A16D4F"/>
    <w:rsid w:val="00A334D8"/>
    <w:rsid w:val="00A46082"/>
    <w:rsid w:val="00AD49BA"/>
    <w:rsid w:val="00AF0B0A"/>
    <w:rsid w:val="00AF2B76"/>
    <w:rsid w:val="00AF5A8E"/>
    <w:rsid w:val="00B25D39"/>
    <w:rsid w:val="00B409E1"/>
    <w:rsid w:val="00B6734A"/>
    <w:rsid w:val="00B97117"/>
    <w:rsid w:val="00BD367D"/>
    <w:rsid w:val="00BD5124"/>
    <w:rsid w:val="00C12090"/>
    <w:rsid w:val="00C930E1"/>
    <w:rsid w:val="00CE0F48"/>
    <w:rsid w:val="00D2027D"/>
    <w:rsid w:val="00D2310C"/>
    <w:rsid w:val="00D276CD"/>
    <w:rsid w:val="00D44ECA"/>
    <w:rsid w:val="00D4557F"/>
    <w:rsid w:val="00D46ABD"/>
    <w:rsid w:val="00D856F7"/>
    <w:rsid w:val="00DA18FB"/>
    <w:rsid w:val="00DD4CE5"/>
    <w:rsid w:val="00DE7628"/>
    <w:rsid w:val="00E10E25"/>
    <w:rsid w:val="00E16225"/>
    <w:rsid w:val="00E216E0"/>
    <w:rsid w:val="00E372C2"/>
    <w:rsid w:val="00E413D5"/>
    <w:rsid w:val="00E54058"/>
    <w:rsid w:val="00ED0BA8"/>
    <w:rsid w:val="00ED2046"/>
    <w:rsid w:val="00EE4A63"/>
    <w:rsid w:val="00F00078"/>
    <w:rsid w:val="00F1593C"/>
    <w:rsid w:val="00F3586E"/>
    <w:rsid w:val="00F679AC"/>
    <w:rsid w:val="00F855E5"/>
    <w:rsid w:val="00F861F9"/>
    <w:rsid w:val="00FC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6A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33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E64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827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7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734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0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5DA3"/>
  </w:style>
  <w:style w:type="paragraph" w:styleId="aa">
    <w:name w:val="footer"/>
    <w:basedOn w:val="a"/>
    <w:link w:val="ab"/>
    <w:uiPriority w:val="99"/>
    <w:unhideWhenUsed/>
    <w:rsid w:val="0070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5DA3"/>
  </w:style>
  <w:style w:type="table" w:customStyle="1" w:styleId="1">
    <w:name w:val="Сетка таблицы1"/>
    <w:basedOn w:val="a1"/>
    <w:next w:val="a5"/>
    <w:uiPriority w:val="59"/>
    <w:rsid w:val="00705DA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9A6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F855E5"/>
    <w:rPr>
      <w:b/>
      <w:bCs/>
    </w:rPr>
  </w:style>
  <w:style w:type="paragraph" w:styleId="ad">
    <w:name w:val="Title"/>
    <w:basedOn w:val="a"/>
    <w:next w:val="a"/>
    <w:link w:val="ae"/>
    <w:uiPriority w:val="10"/>
    <w:qFormat/>
    <w:rsid w:val="007E5A3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7E5A3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c9">
    <w:name w:val="c9"/>
    <w:basedOn w:val="a"/>
    <w:rsid w:val="00ED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6A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33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E64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827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7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734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0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5DA3"/>
  </w:style>
  <w:style w:type="paragraph" w:styleId="aa">
    <w:name w:val="footer"/>
    <w:basedOn w:val="a"/>
    <w:link w:val="ab"/>
    <w:uiPriority w:val="99"/>
    <w:unhideWhenUsed/>
    <w:rsid w:val="0070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5DA3"/>
  </w:style>
  <w:style w:type="table" w:customStyle="1" w:styleId="1">
    <w:name w:val="Сетка таблицы1"/>
    <w:basedOn w:val="a1"/>
    <w:next w:val="a5"/>
    <w:uiPriority w:val="59"/>
    <w:rsid w:val="00705DA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9A6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F855E5"/>
    <w:rPr>
      <w:b/>
      <w:bCs/>
    </w:rPr>
  </w:style>
  <w:style w:type="paragraph" w:styleId="ad">
    <w:name w:val="Title"/>
    <w:basedOn w:val="a"/>
    <w:next w:val="a"/>
    <w:link w:val="ae"/>
    <w:uiPriority w:val="10"/>
    <w:qFormat/>
    <w:rsid w:val="007E5A3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7E5A3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c9">
    <w:name w:val="c9"/>
    <w:basedOn w:val="a"/>
    <w:rsid w:val="00ED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532E6-13DB-4B88-B217-289E59DA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17</Pages>
  <Words>4568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Ольга Виноградова</cp:lastModifiedBy>
  <cp:revision>17</cp:revision>
  <cp:lastPrinted>2021-11-16T03:32:00Z</cp:lastPrinted>
  <dcterms:created xsi:type="dcterms:W3CDTF">2021-11-11T16:32:00Z</dcterms:created>
  <dcterms:modified xsi:type="dcterms:W3CDTF">2025-03-09T11:30:00Z</dcterms:modified>
</cp:coreProperties>
</file>