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953" w:rsidRPr="00D40E34" w:rsidRDefault="00482953" w:rsidP="004829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E34">
        <w:rPr>
          <w:rFonts w:ascii="Times New Roman" w:hAnsi="Times New Roman" w:cs="Times New Roman"/>
          <w:b/>
          <w:sz w:val="24"/>
          <w:szCs w:val="24"/>
        </w:rPr>
        <w:t>Схема аспектного анализа урока</w:t>
      </w:r>
    </w:p>
    <w:p w:rsidR="00656045" w:rsidRPr="00D40E34" w:rsidRDefault="00482953" w:rsidP="004829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E34">
        <w:rPr>
          <w:rFonts w:ascii="Times New Roman" w:hAnsi="Times New Roman" w:cs="Times New Roman"/>
          <w:b/>
          <w:sz w:val="24"/>
          <w:szCs w:val="24"/>
        </w:rPr>
        <w:t>с позиций  формирования читательской грамотности</w:t>
      </w:r>
    </w:p>
    <w:p w:rsidR="00482953" w:rsidRPr="00D40E34" w:rsidRDefault="00482953" w:rsidP="00482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E34">
        <w:rPr>
          <w:rFonts w:ascii="Times New Roman" w:hAnsi="Times New Roman" w:cs="Times New Roman"/>
          <w:sz w:val="24"/>
          <w:szCs w:val="24"/>
        </w:rPr>
        <w:t>Учитель:_____</w:t>
      </w:r>
      <w:r w:rsidR="00744025">
        <w:rPr>
          <w:rFonts w:ascii="Times New Roman" w:hAnsi="Times New Roman" w:cs="Times New Roman"/>
          <w:sz w:val="24"/>
          <w:szCs w:val="24"/>
        </w:rPr>
        <w:t>_____________</w:t>
      </w:r>
    </w:p>
    <w:p w:rsidR="007D5F14" w:rsidRPr="00D40E34" w:rsidRDefault="007D5F14" w:rsidP="00482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E34">
        <w:rPr>
          <w:rFonts w:ascii="Times New Roman" w:hAnsi="Times New Roman" w:cs="Times New Roman"/>
          <w:sz w:val="24"/>
          <w:szCs w:val="24"/>
        </w:rPr>
        <w:t>Класс _______</w:t>
      </w:r>
      <w:r w:rsidR="00744025">
        <w:rPr>
          <w:rFonts w:ascii="Times New Roman" w:hAnsi="Times New Roman" w:cs="Times New Roman"/>
          <w:sz w:val="24"/>
          <w:szCs w:val="24"/>
        </w:rPr>
        <w:t>_____________</w:t>
      </w:r>
    </w:p>
    <w:p w:rsidR="00482953" w:rsidRPr="00D40E34" w:rsidRDefault="00482953" w:rsidP="00482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0E34">
        <w:rPr>
          <w:rFonts w:ascii="Times New Roman" w:hAnsi="Times New Roman" w:cs="Times New Roman"/>
          <w:sz w:val="24"/>
          <w:szCs w:val="24"/>
        </w:rPr>
        <w:t>Предмет:_____</w:t>
      </w:r>
      <w:r w:rsidR="00744025">
        <w:rPr>
          <w:rFonts w:ascii="Times New Roman" w:hAnsi="Times New Roman" w:cs="Times New Roman"/>
          <w:sz w:val="24"/>
          <w:szCs w:val="24"/>
        </w:rPr>
        <w:t>____________</w:t>
      </w:r>
    </w:p>
    <w:p w:rsidR="007D5F14" w:rsidRDefault="00482953" w:rsidP="007D5F14">
      <w:pPr>
        <w:spacing w:after="0"/>
      </w:pPr>
      <w:r w:rsidRPr="00D40E34">
        <w:rPr>
          <w:rFonts w:ascii="Times New Roman" w:hAnsi="Times New Roman" w:cs="Times New Roman"/>
          <w:sz w:val="24"/>
          <w:szCs w:val="24"/>
        </w:rPr>
        <w:t>Тема урока:______________________________________</w:t>
      </w:r>
      <w:r w:rsidR="00744025">
        <w:rPr>
          <w:rFonts w:ascii="Times New Roman" w:hAnsi="Times New Roman" w:cs="Times New Roman"/>
          <w:sz w:val="24"/>
          <w:szCs w:val="24"/>
        </w:rPr>
        <w:t>______</w:t>
      </w:r>
      <w:r w:rsidR="00744025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294"/>
        <w:gridCol w:w="4516"/>
        <w:gridCol w:w="1491"/>
      </w:tblGrid>
      <w:tr w:rsidR="00CE2A33" w:rsidRPr="00495692" w:rsidTr="00495692">
        <w:tc>
          <w:tcPr>
            <w:tcW w:w="445" w:type="dxa"/>
          </w:tcPr>
          <w:p w:rsidR="00482953" w:rsidRPr="00495692" w:rsidRDefault="007D5F14" w:rsidP="0048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86" w:type="dxa"/>
          </w:tcPr>
          <w:p w:rsidR="00482953" w:rsidRPr="00495692" w:rsidRDefault="007D5F14" w:rsidP="0048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2">
              <w:rPr>
                <w:rFonts w:ascii="Times New Roman" w:hAnsi="Times New Roman" w:cs="Times New Roman"/>
                <w:sz w:val="24"/>
                <w:szCs w:val="24"/>
              </w:rPr>
              <w:t>Критерии анализа</w:t>
            </w:r>
          </w:p>
        </w:tc>
        <w:tc>
          <w:tcPr>
            <w:tcW w:w="5249" w:type="dxa"/>
          </w:tcPr>
          <w:p w:rsidR="00482953" w:rsidRPr="00495692" w:rsidRDefault="00CE2A33" w:rsidP="00CE2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2">
              <w:rPr>
                <w:rFonts w:ascii="Times New Roman" w:hAnsi="Times New Roman" w:cs="Times New Roman"/>
                <w:sz w:val="24"/>
                <w:szCs w:val="24"/>
              </w:rPr>
              <w:t>Параметры (п</w:t>
            </w:r>
            <w:r w:rsidR="007D5F14" w:rsidRPr="00495692">
              <w:rPr>
                <w:rFonts w:ascii="Times New Roman" w:hAnsi="Times New Roman" w:cs="Times New Roman"/>
                <w:sz w:val="24"/>
                <w:szCs w:val="24"/>
              </w:rPr>
              <w:t>оказатели</w:t>
            </w:r>
            <w:r w:rsidRPr="004956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1" w:type="dxa"/>
          </w:tcPr>
          <w:p w:rsidR="00482953" w:rsidRPr="00495692" w:rsidRDefault="007D5F14" w:rsidP="0048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2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E2A33" w:rsidRPr="00495692" w:rsidTr="00495692">
        <w:trPr>
          <w:trHeight w:val="288"/>
        </w:trPr>
        <w:tc>
          <w:tcPr>
            <w:tcW w:w="445" w:type="dxa"/>
          </w:tcPr>
          <w:p w:rsidR="00482953" w:rsidRPr="00495692" w:rsidRDefault="00495692" w:rsidP="0048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6" w:type="dxa"/>
          </w:tcPr>
          <w:p w:rsidR="00482953" w:rsidRPr="00495692" w:rsidRDefault="00CE2A33" w:rsidP="007D5F14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692">
              <w:rPr>
                <w:rFonts w:ascii="Times New Roman" w:hAnsi="Times New Roman" w:cs="Times New Roman"/>
                <w:sz w:val="24"/>
                <w:szCs w:val="24"/>
              </w:rPr>
              <w:t>Целевая установка</w:t>
            </w:r>
          </w:p>
        </w:tc>
        <w:tc>
          <w:tcPr>
            <w:tcW w:w="5249" w:type="dxa"/>
          </w:tcPr>
          <w:p w:rsidR="007D5F14" w:rsidRPr="00495692" w:rsidRDefault="00CE2A33" w:rsidP="00164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4B17" w:rsidRPr="00495692">
              <w:rPr>
                <w:rFonts w:ascii="Times New Roman" w:hAnsi="Times New Roman" w:cs="Times New Roman"/>
                <w:sz w:val="24"/>
                <w:szCs w:val="24"/>
              </w:rPr>
              <w:t xml:space="preserve">обозначает цель </w:t>
            </w:r>
            <w:r w:rsidRPr="00495692">
              <w:rPr>
                <w:rFonts w:ascii="Times New Roman" w:hAnsi="Times New Roman" w:cs="Times New Roman"/>
                <w:sz w:val="24"/>
                <w:szCs w:val="24"/>
              </w:rPr>
              <w:t>по содержанию урока</w:t>
            </w:r>
          </w:p>
          <w:p w:rsidR="00CE2A33" w:rsidRPr="00495692" w:rsidRDefault="00CE2A33" w:rsidP="00164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4B17" w:rsidRPr="00495692">
              <w:rPr>
                <w:rFonts w:ascii="Times New Roman" w:hAnsi="Times New Roman" w:cs="Times New Roman"/>
                <w:sz w:val="24"/>
                <w:szCs w:val="24"/>
              </w:rPr>
              <w:t xml:space="preserve">обозначает цель </w:t>
            </w:r>
            <w:r w:rsidRPr="00495692">
              <w:rPr>
                <w:rFonts w:ascii="Times New Roman" w:hAnsi="Times New Roman" w:cs="Times New Roman"/>
                <w:sz w:val="24"/>
                <w:szCs w:val="24"/>
              </w:rPr>
              <w:t xml:space="preserve">по формированию </w:t>
            </w:r>
            <w:r w:rsidR="001D15AC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читательской </w:t>
            </w:r>
            <w:r w:rsidRPr="00495692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1491" w:type="dxa"/>
          </w:tcPr>
          <w:p w:rsidR="00482953" w:rsidRPr="00495692" w:rsidRDefault="00482953" w:rsidP="0048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692" w:rsidRPr="00495692" w:rsidTr="00495692">
        <w:tc>
          <w:tcPr>
            <w:tcW w:w="445" w:type="dxa"/>
          </w:tcPr>
          <w:p w:rsidR="00495692" w:rsidRPr="00495692" w:rsidRDefault="00495692" w:rsidP="00563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6" w:type="dxa"/>
          </w:tcPr>
          <w:p w:rsidR="00495692" w:rsidRPr="00495692" w:rsidRDefault="00495692" w:rsidP="00563F44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692">
              <w:rPr>
                <w:rFonts w:ascii="Times New Roman" w:hAnsi="Times New Roman" w:cs="Times New Roman"/>
                <w:sz w:val="24"/>
                <w:szCs w:val="24"/>
              </w:rPr>
              <w:t>Постановка  цели урока</w:t>
            </w:r>
          </w:p>
        </w:tc>
        <w:tc>
          <w:tcPr>
            <w:tcW w:w="5249" w:type="dxa"/>
          </w:tcPr>
          <w:p w:rsidR="00495692" w:rsidRPr="00495692" w:rsidRDefault="00495692" w:rsidP="00495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2">
              <w:rPr>
                <w:rFonts w:ascii="Times New Roman" w:hAnsi="Times New Roman" w:cs="Times New Roman"/>
                <w:sz w:val="24"/>
                <w:szCs w:val="24"/>
              </w:rPr>
              <w:t>-Осуществляет самостоятельно постановку цели</w:t>
            </w:r>
            <w:r w:rsidR="00786C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5692" w:rsidRPr="00495692" w:rsidRDefault="00495692" w:rsidP="00495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2">
              <w:rPr>
                <w:rFonts w:ascii="Times New Roman" w:hAnsi="Times New Roman" w:cs="Times New Roman"/>
                <w:sz w:val="24"/>
                <w:szCs w:val="24"/>
              </w:rPr>
              <w:t xml:space="preserve">-Преобразует педагогическую цель в проблемную ситуацию, ведущую к </w:t>
            </w:r>
            <w:proofErr w:type="spellStart"/>
            <w:r w:rsidRPr="00495692">
              <w:rPr>
                <w:rFonts w:ascii="Times New Roman" w:hAnsi="Times New Roman" w:cs="Times New Roman"/>
                <w:sz w:val="24"/>
                <w:szCs w:val="24"/>
              </w:rPr>
              <w:t>целеобразованию</w:t>
            </w:r>
            <w:proofErr w:type="spellEnd"/>
            <w:r w:rsidR="00786C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5692" w:rsidRPr="00495692" w:rsidRDefault="00495692" w:rsidP="00495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2">
              <w:rPr>
                <w:rFonts w:ascii="Times New Roman" w:hAnsi="Times New Roman" w:cs="Times New Roman"/>
                <w:sz w:val="24"/>
                <w:szCs w:val="24"/>
              </w:rPr>
              <w:t xml:space="preserve">-Создает учебную ситуацию для самостоятельной постановки </w:t>
            </w:r>
            <w:r w:rsidR="00786C8C">
              <w:rPr>
                <w:rFonts w:ascii="Times New Roman" w:hAnsi="Times New Roman" w:cs="Times New Roman"/>
                <w:sz w:val="24"/>
                <w:szCs w:val="24"/>
              </w:rPr>
              <w:t>учащимися проблемы и цели урока;</w:t>
            </w:r>
          </w:p>
          <w:p w:rsidR="00495692" w:rsidRPr="00495692" w:rsidRDefault="00495692" w:rsidP="00495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2">
              <w:rPr>
                <w:rFonts w:ascii="Times New Roman" w:hAnsi="Times New Roman" w:cs="Times New Roman"/>
                <w:sz w:val="24"/>
                <w:szCs w:val="24"/>
              </w:rPr>
              <w:t xml:space="preserve">-Обосновывает значимость учебного содержания для </w:t>
            </w:r>
            <w:r w:rsidR="001D15AC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="002573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86C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495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5692" w:rsidRPr="00495692" w:rsidRDefault="00495692" w:rsidP="00495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2">
              <w:rPr>
                <w:rFonts w:ascii="Times New Roman" w:hAnsi="Times New Roman" w:cs="Times New Roman"/>
                <w:sz w:val="24"/>
                <w:szCs w:val="24"/>
              </w:rPr>
              <w:t xml:space="preserve">Степень реализации </w:t>
            </w:r>
            <w:proofErr w:type="gramStart"/>
            <w:r w:rsidRPr="00495692">
              <w:rPr>
                <w:rFonts w:ascii="Times New Roman" w:hAnsi="Times New Roman" w:cs="Times New Roman"/>
                <w:sz w:val="24"/>
                <w:szCs w:val="24"/>
              </w:rPr>
              <w:t>поставленных</w:t>
            </w:r>
            <w:proofErr w:type="gramEnd"/>
            <w:r w:rsidRPr="00495692">
              <w:rPr>
                <w:rFonts w:ascii="Times New Roman" w:hAnsi="Times New Roman" w:cs="Times New Roman"/>
                <w:sz w:val="24"/>
                <w:szCs w:val="24"/>
              </w:rPr>
              <w:t xml:space="preserve"> учителем</w:t>
            </w:r>
          </w:p>
          <w:p w:rsidR="00495692" w:rsidRPr="00495692" w:rsidRDefault="00495692" w:rsidP="00495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2">
              <w:rPr>
                <w:rFonts w:ascii="Times New Roman" w:hAnsi="Times New Roman" w:cs="Times New Roman"/>
                <w:sz w:val="24"/>
                <w:szCs w:val="24"/>
              </w:rPr>
              <w:t>целей урока, связь целей с результатами</w:t>
            </w:r>
            <w:r w:rsidR="00786C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5692" w:rsidRPr="00495692" w:rsidRDefault="00495692" w:rsidP="00495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2">
              <w:rPr>
                <w:rFonts w:ascii="Times New Roman" w:hAnsi="Times New Roman" w:cs="Times New Roman"/>
                <w:sz w:val="24"/>
                <w:szCs w:val="24"/>
              </w:rPr>
              <w:t>Связь формулировки цели урока с формулировкой темы</w:t>
            </w:r>
            <w:r w:rsidR="00786C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91" w:type="dxa"/>
          </w:tcPr>
          <w:p w:rsidR="00495692" w:rsidRPr="00495692" w:rsidRDefault="00495692" w:rsidP="0048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A33" w:rsidRPr="00495692" w:rsidTr="00495692">
        <w:tc>
          <w:tcPr>
            <w:tcW w:w="445" w:type="dxa"/>
          </w:tcPr>
          <w:p w:rsidR="00482953" w:rsidRPr="00495692" w:rsidRDefault="00495692" w:rsidP="0048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6" w:type="dxa"/>
          </w:tcPr>
          <w:p w:rsidR="00482953" w:rsidRPr="00495692" w:rsidRDefault="00283348" w:rsidP="00E22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2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  <w:tc>
          <w:tcPr>
            <w:tcW w:w="5249" w:type="dxa"/>
          </w:tcPr>
          <w:p w:rsidR="00143EB6" w:rsidRDefault="00143EB6" w:rsidP="0028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Использует:</w:t>
            </w:r>
          </w:p>
          <w:p w:rsidR="00283348" w:rsidRPr="00495692" w:rsidRDefault="00143EB6" w:rsidP="0028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3348" w:rsidRPr="00495692">
              <w:rPr>
                <w:rFonts w:ascii="Times New Roman" w:hAnsi="Times New Roman" w:cs="Times New Roman"/>
                <w:sz w:val="24"/>
                <w:szCs w:val="24"/>
              </w:rPr>
              <w:t>рассказ учителя</w:t>
            </w:r>
          </w:p>
          <w:p w:rsidR="00283348" w:rsidRPr="00495692" w:rsidRDefault="00143EB6" w:rsidP="0028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3348" w:rsidRPr="00495692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</w:p>
          <w:p w:rsidR="00283348" w:rsidRPr="00495692" w:rsidRDefault="00143EB6" w:rsidP="0028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3348" w:rsidRPr="00495692">
              <w:rPr>
                <w:rFonts w:ascii="Times New Roman" w:hAnsi="Times New Roman" w:cs="Times New Roman"/>
                <w:sz w:val="24"/>
                <w:szCs w:val="24"/>
              </w:rPr>
              <w:t>энциклопеди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83348" w:rsidRPr="004956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83348" w:rsidRPr="00495692" w:rsidRDefault="00143EB6" w:rsidP="0028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3348" w:rsidRPr="00495692">
              <w:rPr>
                <w:rFonts w:ascii="Times New Roman" w:hAnsi="Times New Roman" w:cs="Times New Roman"/>
                <w:sz w:val="24"/>
                <w:szCs w:val="24"/>
              </w:rPr>
              <w:t>страница сайта,</w:t>
            </w:r>
          </w:p>
          <w:p w:rsidR="00283348" w:rsidRPr="00495692" w:rsidRDefault="00143EB6" w:rsidP="0028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3348" w:rsidRPr="00495692">
              <w:rPr>
                <w:rFonts w:ascii="Times New Roman" w:hAnsi="Times New Roman" w:cs="Times New Roman"/>
                <w:sz w:val="24"/>
                <w:szCs w:val="24"/>
              </w:rPr>
              <w:t>специально подобранные материалы</w:t>
            </w:r>
          </w:p>
          <w:p w:rsidR="00482953" w:rsidRPr="00495692" w:rsidRDefault="00283348" w:rsidP="0028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2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491" w:type="dxa"/>
          </w:tcPr>
          <w:p w:rsidR="00482953" w:rsidRPr="00495692" w:rsidRDefault="00482953" w:rsidP="0048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A33" w:rsidRPr="00495692" w:rsidTr="00495692">
        <w:tc>
          <w:tcPr>
            <w:tcW w:w="445" w:type="dxa"/>
          </w:tcPr>
          <w:p w:rsidR="00482953" w:rsidRPr="00495692" w:rsidRDefault="00495692" w:rsidP="0048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6" w:type="dxa"/>
          </w:tcPr>
          <w:p w:rsidR="00482953" w:rsidRPr="00495692" w:rsidRDefault="00283348" w:rsidP="00283348">
            <w:pPr>
              <w:tabs>
                <w:tab w:val="left" w:pos="3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692">
              <w:rPr>
                <w:rFonts w:ascii="Times New Roman" w:hAnsi="Times New Roman" w:cs="Times New Roman"/>
                <w:sz w:val="24"/>
                <w:szCs w:val="24"/>
              </w:rPr>
              <w:t>Виды, использованных текстов</w:t>
            </w:r>
          </w:p>
        </w:tc>
        <w:tc>
          <w:tcPr>
            <w:tcW w:w="5249" w:type="dxa"/>
          </w:tcPr>
          <w:p w:rsidR="00143EB6" w:rsidRDefault="00143EB6" w:rsidP="0028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Привлекает:</w:t>
            </w:r>
          </w:p>
          <w:p w:rsidR="00283348" w:rsidRPr="00495692" w:rsidRDefault="00143EB6" w:rsidP="0028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283348" w:rsidRPr="00495692">
              <w:rPr>
                <w:rFonts w:ascii="Times New Roman" w:hAnsi="Times New Roman" w:cs="Times New Roman"/>
                <w:sz w:val="24"/>
                <w:szCs w:val="24"/>
              </w:rPr>
              <w:t>плошные</w:t>
            </w:r>
          </w:p>
          <w:p w:rsidR="00283348" w:rsidRPr="00495692" w:rsidRDefault="00143EB6" w:rsidP="0028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83348" w:rsidRPr="00495692">
              <w:rPr>
                <w:rFonts w:ascii="Times New Roman" w:hAnsi="Times New Roman" w:cs="Times New Roman"/>
                <w:sz w:val="24"/>
                <w:szCs w:val="24"/>
              </w:rPr>
              <w:t>есплошные</w:t>
            </w:r>
            <w:proofErr w:type="spellEnd"/>
          </w:p>
          <w:p w:rsidR="00283348" w:rsidRPr="00495692" w:rsidRDefault="00143EB6" w:rsidP="0028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283348" w:rsidRPr="00495692">
              <w:rPr>
                <w:rFonts w:ascii="Times New Roman" w:hAnsi="Times New Roman" w:cs="Times New Roman"/>
                <w:sz w:val="24"/>
                <w:szCs w:val="24"/>
              </w:rPr>
              <w:t>мешанные</w:t>
            </w:r>
          </w:p>
          <w:p w:rsidR="00283348" w:rsidRPr="00495692" w:rsidRDefault="00143EB6" w:rsidP="0028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283348" w:rsidRPr="00495692">
              <w:rPr>
                <w:rFonts w:ascii="Times New Roman" w:hAnsi="Times New Roman" w:cs="Times New Roman"/>
                <w:sz w:val="24"/>
                <w:szCs w:val="24"/>
              </w:rPr>
              <w:t>оставные</w:t>
            </w:r>
          </w:p>
          <w:p w:rsidR="00283348" w:rsidRPr="00495692" w:rsidRDefault="00143EB6" w:rsidP="0028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="00283348" w:rsidRPr="00495692">
              <w:rPr>
                <w:rFonts w:ascii="Times New Roman" w:hAnsi="Times New Roman" w:cs="Times New Roman"/>
                <w:sz w:val="24"/>
                <w:szCs w:val="24"/>
              </w:rPr>
              <w:t>ножественные</w:t>
            </w:r>
          </w:p>
          <w:p w:rsidR="00283348" w:rsidRPr="00495692" w:rsidRDefault="00143EB6" w:rsidP="0028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283348" w:rsidRPr="00495692">
              <w:rPr>
                <w:rFonts w:ascii="Times New Roman" w:hAnsi="Times New Roman" w:cs="Times New Roman"/>
                <w:sz w:val="24"/>
                <w:szCs w:val="24"/>
              </w:rPr>
              <w:t xml:space="preserve">изуальные, </w:t>
            </w:r>
            <w:proofErr w:type="spellStart"/>
            <w:r w:rsidR="00283348" w:rsidRPr="00495692">
              <w:rPr>
                <w:rFonts w:ascii="Times New Roman" w:hAnsi="Times New Roman" w:cs="Times New Roman"/>
                <w:sz w:val="24"/>
                <w:szCs w:val="24"/>
              </w:rPr>
              <w:t>инфографические</w:t>
            </w:r>
            <w:proofErr w:type="spellEnd"/>
          </w:p>
          <w:p w:rsidR="00482953" w:rsidRPr="00495692" w:rsidRDefault="00482953" w:rsidP="00283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482953" w:rsidRPr="00495692" w:rsidRDefault="00482953" w:rsidP="0048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A33" w:rsidRPr="00495692" w:rsidTr="00495692">
        <w:tc>
          <w:tcPr>
            <w:tcW w:w="445" w:type="dxa"/>
          </w:tcPr>
          <w:p w:rsidR="00482953" w:rsidRPr="00495692" w:rsidRDefault="00495692" w:rsidP="0048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6" w:type="dxa"/>
          </w:tcPr>
          <w:p w:rsidR="00482953" w:rsidRPr="00495692" w:rsidRDefault="0060004E" w:rsidP="0028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2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="00283348" w:rsidRPr="00495692">
              <w:rPr>
                <w:rFonts w:ascii="Times New Roman" w:hAnsi="Times New Roman" w:cs="Times New Roman"/>
                <w:sz w:val="24"/>
                <w:szCs w:val="24"/>
              </w:rPr>
              <w:t xml:space="preserve"> чтения, использованные для работы с текстом</w:t>
            </w:r>
          </w:p>
        </w:tc>
        <w:tc>
          <w:tcPr>
            <w:tcW w:w="5249" w:type="dxa"/>
          </w:tcPr>
          <w:p w:rsidR="00143EB6" w:rsidRDefault="00143EB6" w:rsidP="0028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Использует:</w:t>
            </w:r>
          </w:p>
          <w:p w:rsidR="004963B6" w:rsidRPr="00495692" w:rsidRDefault="00283348" w:rsidP="0028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2">
              <w:rPr>
                <w:rFonts w:ascii="Times New Roman" w:hAnsi="Times New Roman" w:cs="Times New Roman"/>
                <w:sz w:val="24"/>
                <w:szCs w:val="24"/>
              </w:rPr>
              <w:t>Поисковое чтение</w:t>
            </w:r>
          </w:p>
          <w:p w:rsidR="00283348" w:rsidRPr="00495692" w:rsidRDefault="00283348" w:rsidP="00283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2">
              <w:rPr>
                <w:rFonts w:ascii="Times New Roman" w:hAnsi="Times New Roman" w:cs="Times New Roman"/>
                <w:sz w:val="24"/>
                <w:szCs w:val="24"/>
              </w:rPr>
              <w:t>Ознакомительное чтение</w:t>
            </w:r>
          </w:p>
          <w:p w:rsidR="00283348" w:rsidRPr="00495692" w:rsidRDefault="00283348" w:rsidP="0060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2">
              <w:rPr>
                <w:rFonts w:ascii="Times New Roman" w:hAnsi="Times New Roman" w:cs="Times New Roman"/>
                <w:sz w:val="24"/>
                <w:szCs w:val="24"/>
              </w:rPr>
              <w:t>Изучающее чтение</w:t>
            </w:r>
          </w:p>
        </w:tc>
        <w:tc>
          <w:tcPr>
            <w:tcW w:w="1491" w:type="dxa"/>
          </w:tcPr>
          <w:p w:rsidR="00482953" w:rsidRPr="00495692" w:rsidRDefault="00482953" w:rsidP="0048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A33" w:rsidRPr="00495692" w:rsidTr="00495692">
        <w:tc>
          <w:tcPr>
            <w:tcW w:w="445" w:type="dxa"/>
          </w:tcPr>
          <w:p w:rsidR="00482953" w:rsidRPr="00495692" w:rsidRDefault="00495692" w:rsidP="0048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6" w:type="dxa"/>
          </w:tcPr>
          <w:p w:rsidR="00482953" w:rsidRPr="00495692" w:rsidRDefault="0060004E" w:rsidP="0060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2">
              <w:rPr>
                <w:rFonts w:ascii="Times New Roman" w:hAnsi="Times New Roman" w:cs="Times New Roman"/>
                <w:sz w:val="24"/>
                <w:szCs w:val="24"/>
              </w:rPr>
              <w:t>Фазы чтения, включенные в урок при работе с текстом</w:t>
            </w:r>
          </w:p>
        </w:tc>
        <w:tc>
          <w:tcPr>
            <w:tcW w:w="5249" w:type="dxa"/>
          </w:tcPr>
          <w:p w:rsidR="00482953" w:rsidRPr="00495692" w:rsidRDefault="0060004E" w:rsidP="0060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2">
              <w:rPr>
                <w:rFonts w:ascii="Times New Roman" w:hAnsi="Times New Roman" w:cs="Times New Roman"/>
                <w:sz w:val="24"/>
                <w:szCs w:val="24"/>
              </w:rPr>
              <w:t>Поиск и восприятие текста</w:t>
            </w:r>
          </w:p>
          <w:p w:rsidR="0060004E" w:rsidRPr="00495692" w:rsidRDefault="0060004E" w:rsidP="0060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2">
              <w:rPr>
                <w:rFonts w:ascii="Times New Roman" w:hAnsi="Times New Roman" w:cs="Times New Roman"/>
                <w:sz w:val="24"/>
                <w:szCs w:val="24"/>
              </w:rPr>
              <w:t>Преобразование, интерпретация</w:t>
            </w:r>
            <w:r w:rsidR="00F74775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  <w:p w:rsidR="0060004E" w:rsidRPr="00495692" w:rsidRDefault="0060004E" w:rsidP="00600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2">
              <w:rPr>
                <w:rFonts w:ascii="Times New Roman" w:hAnsi="Times New Roman" w:cs="Times New Roman"/>
                <w:sz w:val="24"/>
                <w:szCs w:val="24"/>
              </w:rPr>
              <w:t>«Присвоение</w:t>
            </w:r>
            <w:r w:rsidR="00495692" w:rsidRPr="00495692">
              <w:rPr>
                <w:rFonts w:ascii="Times New Roman" w:hAnsi="Times New Roman" w:cs="Times New Roman"/>
                <w:sz w:val="24"/>
                <w:szCs w:val="24"/>
              </w:rPr>
              <w:t>», размышление над текстом</w:t>
            </w:r>
          </w:p>
        </w:tc>
        <w:tc>
          <w:tcPr>
            <w:tcW w:w="1491" w:type="dxa"/>
          </w:tcPr>
          <w:p w:rsidR="00482953" w:rsidRPr="00495692" w:rsidRDefault="00482953" w:rsidP="0048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E34" w:rsidRPr="00495692" w:rsidTr="00495692">
        <w:tc>
          <w:tcPr>
            <w:tcW w:w="445" w:type="dxa"/>
          </w:tcPr>
          <w:p w:rsidR="00D40E34" w:rsidRDefault="00D40E34" w:rsidP="0048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</w:tcPr>
          <w:p w:rsidR="00D40E34" w:rsidRPr="00143EB6" w:rsidRDefault="00D40E34" w:rsidP="00D40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учащимся</w:t>
            </w:r>
          </w:p>
        </w:tc>
        <w:tc>
          <w:tcPr>
            <w:tcW w:w="5249" w:type="dxa"/>
          </w:tcPr>
          <w:p w:rsidR="00D40E34" w:rsidRDefault="00D40E34" w:rsidP="0014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типы заданий, связанных</w:t>
            </w:r>
            <w:r w:rsidR="00F044EF">
              <w:rPr>
                <w:rFonts w:ascii="Times New Roman" w:hAnsi="Times New Roman" w:cs="Times New Roman"/>
                <w:sz w:val="24"/>
                <w:szCs w:val="24"/>
              </w:rPr>
              <w:t xml:space="preserve"> с основными группами читательских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044EF" w:rsidRDefault="00F044EF" w:rsidP="0014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-задания на поиск информации, заданной в явном виде;</w:t>
            </w:r>
          </w:p>
          <w:p w:rsidR="00F044EF" w:rsidRDefault="00F044EF" w:rsidP="0014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-задания на формулирование выводов, заключений на основе фактов, имеющихся в тексте;</w:t>
            </w:r>
          </w:p>
          <w:p w:rsidR="00F044EF" w:rsidRDefault="00F044EF" w:rsidP="0014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-задания, предполагающие интерпретацию и обобщение информации;</w:t>
            </w:r>
          </w:p>
          <w:p w:rsidR="00F044EF" w:rsidRDefault="00F044EF" w:rsidP="0014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-задания, направленные на оценку содержания и структур</w:t>
            </w:r>
            <w:r w:rsidR="00786C8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  <w:p w:rsidR="00786C8C" w:rsidRDefault="00786C8C" w:rsidP="0014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дифференцированные и</w:t>
            </w:r>
            <w:r w:rsidR="007440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дивидуальные задания:</w:t>
            </w:r>
          </w:p>
          <w:p w:rsidR="00786C8C" w:rsidRDefault="00786C8C" w:rsidP="0014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-предлагает всему классу одни и те же задания;</w:t>
            </w:r>
          </w:p>
          <w:p w:rsidR="00786C8C" w:rsidRPr="00786C8C" w:rsidRDefault="00786C8C" w:rsidP="0014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-предлагает дифференцированные задания (группам учащихся в зависимости от их уровня читательских умений)</w:t>
            </w:r>
          </w:p>
          <w:p w:rsidR="00D40E34" w:rsidRDefault="00786C8C" w:rsidP="0014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-предлагает индивидуальные задания</w:t>
            </w:r>
          </w:p>
        </w:tc>
        <w:tc>
          <w:tcPr>
            <w:tcW w:w="1491" w:type="dxa"/>
          </w:tcPr>
          <w:p w:rsidR="00D40E34" w:rsidRPr="00495692" w:rsidRDefault="00D40E34" w:rsidP="0048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A33" w:rsidRPr="00495692" w:rsidTr="00495692">
        <w:tc>
          <w:tcPr>
            <w:tcW w:w="445" w:type="dxa"/>
          </w:tcPr>
          <w:p w:rsidR="00482953" w:rsidRPr="00495692" w:rsidRDefault="00D40E34" w:rsidP="0048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143EB6" w:rsidRPr="00143EB6" w:rsidRDefault="00143EB6" w:rsidP="0014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EB6">
              <w:rPr>
                <w:rFonts w:ascii="Times New Roman" w:hAnsi="Times New Roman" w:cs="Times New Roman"/>
                <w:sz w:val="24"/>
                <w:szCs w:val="24"/>
              </w:rPr>
              <w:t>Психологический</w:t>
            </w:r>
          </w:p>
          <w:p w:rsidR="00482953" w:rsidRPr="00495692" w:rsidRDefault="00143EB6" w:rsidP="0014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EB6">
              <w:rPr>
                <w:rFonts w:ascii="Times New Roman" w:hAnsi="Times New Roman" w:cs="Times New Roman"/>
                <w:sz w:val="24"/>
                <w:szCs w:val="24"/>
              </w:rPr>
              <w:t>инструментарий урока</w:t>
            </w:r>
          </w:p>
        </w:tc>
        <w:tc>
          <w:tcPr>
            <w:tcW w:w="5249" w:type="dxa"/>
          </w:tcPr>
          <w:p w:rsidR="00143EB6" w:rsidRDefault="00143EB6" w:rsidP="0014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Воспроизводит, комментирует</w:t>
            </w:r>
            <w:r w:rsidR="001D15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EB6" w:rsidRDefault="00143EB6" w:rsidP="0014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Инструктирует, советует</w:t>
            </w:r>
            <w:r w:rsidR="001D15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EB6" w:rsidRDefault="00143EB6" w:rsidP="0014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Помогает прояснить конкретизировать мнение учащегося</w:t>
            </w:r>
            <w:r w:rsidR="001D15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EB6" w:rsidRDefault="00143EB6" w:rsidP="0014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Выражает свое отношение к ситуации взаимодействия на уроке</w:t>
            </w:r>
            <w:r w:rsidR="001D15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EB6" w:rsidRDefault="00143EB6" w:rsidP="0014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Уважительно выслушивает дополнения предложения, идеи учащихся</w:t>
            </w:r>
            <w:r w:rsidR="001D15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EB6" w:rsidRDefault="00143EB6" w:rsidP="0014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Подбадривает неактивных, привлекает их к работе</w:t>
            </w:r>
            <w:r w:rsidR="001D15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2953" w:rsidRDefault="00495692" w:rsidP="0014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692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ивает </w:t>
            </w:r>
            <w:r w:rsidRPr="00495692">
              <w:rPr>
                <w:rFonts w:ascii="Times New Roman" w:hAnsi="Times New Roman" w:cs="Times New Roman"/>
                <w:sz w:val="24"/>
                <w:szCs w:val="24"/>
              </w:rPr>
              <w:t>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495692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56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43EB6">
              <w:rPr>
                <w:rFonts w:ascii="Times New Roman" w:hAnsi="Times New Roman" w:cs="Times New Roman"/>
                <w:sz w:val="24"/>
                <w:szCs w:val="24"/>
              </w:rPr>
              <w:t>дифференцированные виды</w:t>
            </w:r>
            <w:r w:rsidRPr="00495692">
              <w:rPr>
                <w:rFonts w:ascii="Times New Roman" w:hAnsi="Times New Roman" w:cs="Times New Roman"/>
                <w:sz w:val="24"/>
                <w:szCs w:val="24"/>
              </w:rPr>
              <w:t xml:space="preserve"> помощи</w:t>
            </w:r>
            <w:r w:rsidR="001D15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3EB6" w:rsidRPr="00495692" w:rsidRDefault="00143EB6" w:rsidP="0014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диалогичность по отношению к учебному материалу, равные позиции в обсуждении</w:t>
            </w:r>
            <w:r w:rsidR="001D15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1" w:type="dxa"/>
          </w:tcPr>
          <w:p w:rsidR="00482953" w:rsidRPr="00495692" w:rsidRDefault="00482953" w:rsidP="0048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953" w:rsidRPr="00495692" w:rsidRDefault="00482953" w:rsidP="004829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2953" w:rsidRDefault="00482953" w:rsidP="00482953">
      <w:pPr>
        <w:spacing w:after="0"/>
        <w:jc w:val="center"/>
      </w:pPr>
    </w:p>
    <w:p w:rsidR="00482953" w:rsidRDefault="00482953" w:rsidP="00482953">
      <w:pPr>
        <w:spacing w:after="0"/>
        <w:jc w:val="center"/>
      </w:pPr>
    </w:p>
    <w:p w:rsidR="00482953" w:rsidRDefault="00482953" w:rsidP="00482953">
      <w:pPr>
        <w:spacing w:after="0"/>
        <w:jc w:val="center"/>
      </w:pPr>
    </w:p>
    <w:sectPr w:rsidR="00482953" w:rsidSect="00744025">
      <w:pgSz w:w="11081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E2"/>
    <w:rsid w:val="00143EB6"/>
    <w:rsid w:val="00164B17"/>
    <w:rsid w:val="001D15AC"/>
    <w:rsid w:val="00257343"/>
    <w:rsid w:val="00283348"/>
    <w:rsid w:val="00482953"/>
    <w:rsid w:val="00495692"/>
    <w:rsid w:val="004963B6"/>
    <w:rsid w:val="0060004E"/>
    <w:rsid w:val="00656045"/>
    <w:rsid w:val="00744025"/>
    <w:rsid w:val="007478E2"/>
    <w:rsid w:val="00786C8C"/>
    <w:rsid w:val="007D5F14"/>
    <w:rsid w:val="00AC723B"/>
    <w:rsid w:val="00CE2A33"/>
    <w:rsid w:val="00D40E34"/>
    <w:rsid w:val="00E22D54"/>
    <w:rsid w:val="00F044EF"/>
    <w:rsid w:val="00F7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2A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2A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Оксана Александровна</dc:creator>
  <cp:lastModifiedBy>Ольга Виноградова</cp:lastModifiedBy>
  <cp:revision>1</cp:revision>
  <dcterms:created xsi:type="dcterms:W3CDTF">2024-12-28T15:26:00Z</dcterms:created>
  <dcterms:modified xsi:type="dcterms:W3CDTF">2024-12-28T15:26:00Z</dcterms:modified>
</cp:coreProperties>
</file>