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D9" w:rsidRDefault="00994ADF" w:rsidP="00EB73D9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</w:pPr>
      <w:r w:rsidRPr="00994ADF"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  <w:t xml:space="preserve">Тест - На определению </w:t>
      </w: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  <w:t>типа личности по Д.Голланду</w:t>
      </w:r>
    </w:p>
    <w:p w:rsidR="00EB73D9" w:rsidRPr="00EB73D9" w:rsidRDefault="00EB73D9" w:rsidP="00EB73D9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</w:pPr>
    </w:p>
    <w:p w:rsidR="00EB73D9" w:rsidRPr="00EB73D9" w:rsidRDefault="00EB73D9" w:rsidP="00EB73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3D9">
        <w:rPr>
          <w:rFonts w:ascii="Times New Roman" w:eastAsia="Times New Roman" w:hAnsi="Times New Roman" w:cs="Times New Roman"/>
          <w:sz w:val="27"/>
          <w:szCs w:val="27"/>
        </w:rPr>
        <w:t xml:space="preserve">Изучая индивидуальные особенности людей, психолог </w:t>
      </w:r>
      <w:proofErr w:type="spellStart"/>
      <w:r w:rsidRPr="00EB73D9">
        <w:rPr>
          <w:rFonts w:ascii="Times New Roman" w:eastAsia="Times New Roman" w:hAnsi="Times New Roman" w:cs="Times New Roman"/>
          <w:sz w:val="27"/>
          <w:szCs w:val="27"/>
        </w:rPr>
        <w:t>Голланд</w:t>
      </w:r>
      <w:proofErr w:type="spellEnd"/>
      <w:r w:rsidRPr="00EB73D9">
        <w:rPr>
          <w:rFonts w:ascii="Times New Roman" w:eastAsia="Times New Roman" w:hAnsi="Times New Roman" w:cs="Times New Roman"/>
          <w:sz w:val="27"/>
          <w:szCs w:val="27"/>
        </w:rPr>
        <w:t xml:space="preserve"> разработал методику для определения социальной направленности личности (социального характерологического типа), выделив шесть типов: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Реалистический тип (Р)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Интеллектуальный тип (И)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Социальный тип (С)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Конвенциальный тип (К)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Предприимчивый тип (П)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Артистический тип (А)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>: "Из каждой пары профессий нужно указать одну, предпочитаемую. Всего 42 выбора".</w:t>
      </w:r>
    </w:p>
    <w:p w:rsidR="00EB73D9" w:rsidRPr="00EB73D9" w:rsidRDefault="00EB73D9" w:rsidP="00EB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849"/>
        <w:gridCol w:w="4306"/>
      </w:tblGrid>
      <w:tr w:rsidR="00EB73D9" w:rsidRPr="00EB73D9" w:rsidTr="006737B9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инженер-контролер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вязальщик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врач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наборщик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магазином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ученый-химик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научного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 художественной литературы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профсоюза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фельетонист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снабженец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карикатурист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политический деятель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по металлу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телеоператор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ревизор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зоотехник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ИДН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счетовод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милиционер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по керамике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ядерной физике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наборщик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сельхозкооператива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закройщик-модельер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декоратор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стенографист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дипломат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скульптор</w:t>
            </w:r>
          </w:p>
        </w:tc>
      </w:tr>
    </w:tbl>
    <w:p w:rsidR="00EB73D9" w:rsidRPr="00EB73D9" w:rsidRDefault="00EB73D9" w:rsidP="00EB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b/>
          <w:bCs/>
          <w:sz w:val="24"/>
          <w:szCs w:val="24"/>
        </w:rPr>
        <w:t>Ключ к тесту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Реалистический тип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1а, 2а, 3а, 4а, 5а, 16а, 17а, 18а, 19а, 21а, 31а, 32а, 33а, 34а.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Интеллектуальный тип: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1б, 6а, 7а, 8а, 9а, 16б, 20а, 22а, 23а, 24а, 31б, 35а, 36а, 37а.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Социальный тип: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2б, 6б, 10а, 11а, 12а, 17б, 29б, 25а, 26а, 27а, 36б, 38а, 39а, 41б.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Конвенциальный тип: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3б, 7б, 10б, 13а, 14а, 18б, 22б, 25б, 28а, 29а, 32б, 38б, 40а, 42а.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Предприимчивый тип: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4б, 8б, 11б, 13б, 15а, 23б, 28б, 30а, 33б, 35б, 37б, 39б, 40б.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Symbol" w:cs="Times New Roman"/>
          <w:sz w:val="24"/>
          <w:szCs w:val="24"/>
        </w:rPr>
        <w:t>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  Артистический тип: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5б, 9б, 12б, 14б, 15б, 19б, 21б, 24а, 27б, 29б, 30б, 34б, 41а, 42б.</w:t>
      </w:r>
    </w:p>
    <w:p w:rsidR="00EB73D9" w:rsidRPr="00EB73D9" w:rsidRDefault="00EB73D9" w:rsidP="00EB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Интерпретация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sz w:val="24"/>
          <w:szCs w:val="24"/>
        </w:rPr>
        <w:t>Каждый тип личности характеризуется некоторыми особенностями: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- определенными чертами характера и складом ума;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- способностями к определенным видам деятельности;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- предпочтениями определенного рода занятий;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- содержанием увлечений; 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br/>
        <w:t>- профессиональными возможностями.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sz w:val="24"/>
          <w:szCs w:val="24"/>
        </w:rPr>
        <w:t>Каждому типу личности соответствует определенный тип профессий. В том случае, если человек выбирает профессию соответствующую типу его личности, то он может достичь в ней наибольших успехов и получить наибольшее удовлетворение от работы.</w:t>
      </w:r>
    </w:p>
    <w:p w:rsidR="00EB73D9" w:rsidRPr="00EB73D9" w:rsidRDefault="00EB73D9" w:rsidP="00EB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sz w:val="24"/>
          <w:szCs w:val="24"/>
        </w:rPr>
        <w:t xml:space="preserve">Ниже, в таблице приведены описания каждого из шести типов личности. Однако сделать однозначный вывод о принадлежности к одному определенному типу личности можно </w:t>
      </w:r>
      <w:r w:rsidRPr="00EB73D9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только, в том случае, если оценка по этому типу на несколько баллов выше, чем оценки по другим типам.</w:t>
      </w:r>
    </w:p>
    <w:p w:rsidR="00EB73D9" w:rsidRPr="00EB73D9" w:rsidRDefault="00EB73D9" w:rsidP="00EB7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p w:rsidR="00EB73D9" w:rsidRPr="00EB73D9" w:rsidRDefault="00EB73D9" w:rsidP="00EB7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D9">
        <w:rPr>
          <w:rFonts w:ascii="Times New Roman" w:eastAsia="Times New Roman" w:hAnsi="Times New Roman" w:cs="Times New Roman"/>
          <w:sz w:val="24"/>
          <w:szCs w:val="24"/>
        </w:rPr>
        <w:t>Типы профессиональной направленности личности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0"/>
        <w:gridCol w:w="2069"/>
        <w:gridCol w:w="2292"/>
        <w:gridCol w:w="2162"/>
        <w:gridCol w:w="1502"/>
      </w:tblGrid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Психологические характеристики, особенности личности,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Ориентация, направленность, предпочтения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Конкретные профессии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Активность, агрессивность, деловитость, настойчивость, рациональность, практическое мышление, развитые двигательные навыки, пространственное воображение, технические способности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результат, настоящее, вещи, предметы и их практическое использование, занятия, требующие физического развития, ловкости, отсутствие ориентации на 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Техника, сельское хозяйство, военное дело. Решение конкретных задач, требующих подвижности, двигательных умений, физической силы. Социальные навыки нужны в минимальной мере и связаны с приемом – передачей ограниченной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механик, электрик, инженер, фермер, зоотехник, агроном, садовод, </w:t>
            </w:r>
            <w:proofErr w:type="spell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автослесарь</w:t>
            </w:r>
            <w:proofErr w:type="spellEnd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, шофер и т.д.</w:t>
            </w:r>
            <w:proofErr w:type="gramEnd"/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ум, независимость и оригинальность суждений, гармоничное развитие языковых и математических способностей, критичность, любознательность, склонность к фантазии, интенсивная внутренняя жизнь, низкая физическая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Идеи, теоретические ценности, умственный труд, решение интеллектуальных творческих задач, требующих абстрактного мышления, отсутствие ориентации на общение в деятельности, информационный характер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Решение задач, требующих абстрактного мышления и творческих способностей. Межличностные отношения играют незначительную роль, хотя необходимо уметь передавать и воспринимать сложные идеи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физик, астроном, ботаник, программист и др.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общаться, гуманность, способность к сопереживанию, активность, зависимость от окружающих и </w:t>
            </w: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мнения, приспособление, решение проблем с опорой на эмоции и чувства, преобладание языковых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Люди, общение, установление контактов с окружающими, стремление учить, воспитывать, избегание </w:t>
            </w: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Образование, здравоохранение, социальное обеспечение, обслуживание, спорт. Ситуации и проблемы, </w:t>
            </w: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связанные с умением разбираться в поведении людей, требующие постоянного личного общения, умения убеждать.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врач, педагог, психолог и т.п.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к переработке числовой информации, стереотипный подход к проблемам, консервативный характер, </w:t>
            </w:r>
            <w:proofErr w:type="spell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подчиняемость</w:t>
            </w:r>
            <w:proofErr w:type="spellEnd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зависимость, следование обычаям, </w:t>
            </w:r>
            <w:proofErr w:type="spell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конформность</w:t>
            </w:r>
            <w:proofErr w:type="spellEnd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исполнительность, преобладание математических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Порядок, четко расписанная деятельность, работа по инструкции, заданным алгоритмам, избегание неопределенных ситуаций, социальной активности и физического напряжения, принятие позиции руководства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Экономика, связь, расчеты, бухгалтерия, делопроизводство. Деятельность, требующая способностей к обработке рутинной информации и числовых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бухгалтер, финансист, экономист, канцелярский служащий и др.</w:t>
            </w:r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Энергия, импульсивность, энтузиазм, предприимчивость, агрессивность, готовность к риску, оптимизм, уверенность в себе, преобладание языковых способностей, развитые организаторские способности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Лидерство, признание, руководство, власть, личный статус, избегание занятий, требующих усидчивости, большого труда, двигательных навыков и концентрации внимания, интерес к экономике и политике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неясных задач, общение с представителями различных типов в разнообразных ситуациях, требующих умения разбираться в мотивах поведения других людей и красноречия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бизнесмен, </w:t>
            </w:r>
            <w:proofErr w:type="spellStart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, менеджер, директор, заведующий, журналист, репортер, дипломат, юрист, политик и т.д.</w:t>
            </w:r>
            <w:proofErr w:type="gramEnd"/>
          </w:p>
        </w:tc>
      </w:tr>
      <w:tr w:rsidR="00EB73D9" w:rsidRPr="00EB73D9" w:rsidTr="006737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Воображение и интуиция, эмоционально сложный взгляд на жизнь, независимость, гибкость и оригинальность </w:t>
            </w: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мышления, развитые двигательные способности и восприятие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Эмоции и чувства, самовыражение, творческие занятия, избегание деятельности, требующей физической силы, регламентированног</w:t>
            </w: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рабочего времени, следования правилам и традициям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искусство, музыка, литература. Решение проблем, требующих художественного вкуса и воображения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D9" w:rsidRPr="00EB73D9" w:rsidRDefault="00EB73D9" w:rsidP="00E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3D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музыкант, художник, фотограф, актер, режиссер, дизайнер и т.д.</w:t>
            </w:r>
          </w:p>
        </w:tc>
      </w:tr>
    </w:tbl>
    <w:p w:rsidR="00EB73D9" w:rsidRPr="00EB73D9" w:rsidRDefault="00EB73D9" w:rsidP="00EB73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B5A7D" w:rsidRPr="00EB73D9" w:rsidRDefault="00CB5A7D" w:rsidP="00EB73D9">
      <w:pPr>
        <w:spacing w:after="0"/>
      </w:pPr>
    </w:p>
    <w:sectPr w:rsidR="00CB5A7D" w:rsidRPr="00EB73D9" w:rsidSect="0089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3D9"/>
    <w:rsid w:val="008955D2"/>
    <w:rsid w:val="00994ADF"/>
    <w:rsid w:val="00CB5A7D"/>
    <w:rsid w:val="00EB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kab6server</cp:lastModifiedBy>
  <cp:revision>3</cp:revision>
  <dcterms:created xsi:type="dcterms:W3CDTF">2015-02-17T06:23:00Z</dcterms:created>
  <dcterms:modified xsi:type="dcterms:W3CDTF">2015-02-18T10:40:00Z</dcterms:modified>
</cp:coreProperties>
</file>